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18" w:rsidRPr="0079790A" w:rsidRDefault="00143C18" w:rsidP="00EC1A00">
      <w:pPr>
        <w:rPr>
          <w:b/>
          <w:color w:val="2E74B5" w:themeColor="accent1" w:themeShade="BF"/>
        </w:rPr>
      </w:pPr>
      <w:bookmarkStart w:id="0" w:name="_Toc430679428"/>
      <w:r w:rsidRPr="0079790A">
        <w:rPr>
          <w:b/>
          <w:color w:val="2E74B5" w:themeColor="accent1" w:themeShade="BF"/>
        </w:rPr>
        <w:t>Programul Operaţional Regional 2014-2020</w:t>
      </w:r>
    </w:p>
    <w:p w:rsidR="00143C18" w:rsidRDefault="00143C18" w:rsidP="00B32923">
      <w:pPr>
        <w:rPr>
          <w:b/>
          <w:color w:val="2E74B5" w:themeColor="accent1" w:themeShade="BF"/>
        </w:rPr>
      </w:pPr>
      <w:r w:rsidRPr="0079790A">
        <w:rPr>
          <w:b/>
          <w:color w:val="2E74B5" w:themeColor="accent1" w:themeShade="BF"/>
        </w:rPr>
        <w:t xml:space="preserve">Axa prioritară </w:t>
      </w:r>
      <w:r w:rsidR="00B32923">
        <w:rPr>
          <w:b/>
          <w:color w:val="2E74B5" w:themeColor="accent1" w:themeShade="BF"/>
        </w:rPr>
        <w:t>9</w:t>
      </w:r>
    </w:p>
    <w:p w:rsidR="00B32923" w:rsidRDefault="00B32923" w:rsidP="00B32923">
      <w:r>
        <w:rPr>
          <w:b/>
          <w:color w:val="2E74B5" w:themeColor="accent1" w:themeShade="BF"/>
        </w:rPr>
        <w:t>Prioritatea de investiíi 9.1</w:t>
      </w:r>
    </w:p>
    <w:p w:rsidR="00143C18" w:rsidRDefault="00143C18" w:rsidP="00EC1A00"/>
    <w:p w:rsidR="00143C18" w:rsidRDefault="00143C18" w:rsidP="00EC1A00"/>
    <w:p w:rsidR="0067395D" w:rsidRDefault="006D388B" w:rsidP="006D388B">
      <w:pPr>
        <w:jc w:val="right"/>
      </w:pPr>
      <w:r w:rsidRPr="006D388B">
        <w:t>Anexa  – Planul de afaceri</w:t>
      </w:r>
    </w:p>
    <w:p w:rsidR="0079790A" w:rsidRDefault="0079790A" w:rsidP="00EC1A00">
      <w:pPr>
        <w:rPr>
          <w:b/>
          <w:color w:val="2E74B5" w:themeColor="accent1" w:themeShade="BF"/>
          <w:sz w:val="40"/>
          <w:lang w:val="en-US"/>
        </w:rPr>
      </w:pPr>
    </w:p>
    <w:p w:rsidR="00143C18" w:rsidRPr="0079790A" w:rsidRDefault="00510B77" w:rsidP="00EC1A00">
      <w:pPr>
        <w:rPr>
          <w:b/>
          <w:color w:val="2E74B5" w:themeColor="accent1" w:themeShade="BF"/>
          <w:sz w:val="40"/>
        </w:rPr>
      </w:pPr>
      <w:r w:rsidRPr="0079790A">
        <w:rPr>
          <w:b/>
          <w:color w:val="2E74B5" w:themeColor="accent1" w:themeShade="BF"/>
          <w:sz w:val="40"/>
          <w:lang w:val="en-US"/>
        </w:rPr>
        <w:t>[titlul proiectului]</w:t>
      </w:r>
      <w:r w:rsidR="00A66419" w:rsidRPr="0079790A">
        <w:rPr>
          <w:b/>
          <w:color w:val="2E74B5" w:themeColor="accent1" w:themeShade="BF"/>
          <w:sz w:val="40"/>
        </w:rPr>
        <w:t xml:space="preserve"> </w:t>
      </w:r>
    </w:p>
    <w:p w:rsidR="00143C18" w:rsidRPr="0079790A" w:rsidRDefault="00143C18" w:rsidP="00EC1A00">
      <w:pPr>
        <w:rPr>
          <w:rFonts w:eastAsiaTheme="minorHAnsi"/>
          <w:b/>
          <w:color w:val="2E74B5" w:themeColor="accent1" w:themeShade="BF"/>
          <w:sz w:val="40"/>
          <w:lang w:eastAsia="ro-RO"/>
        </w:rPr>
      </w:pPr>
      <w:r w:rsidRPr="0079790A">
        <w:rPr>
          <w:b/>
          <w:color w:val="2E74B5" w:themeColor="accent1" w:themeShade="BF"/>
          <w:sz w:val="40"/>
        </w:rPr>
        <w:t>PLAN DE AFACERI</w:t>
      </w:r>
    </w:p>
    <w:p w:rsidR="009F6116" w:rsidRDefault="009F6116" w:rsidP="009F6116">
      <w:pPr>
        <w:pStyle w:val="TOC1"/>
      </w:pPr>
    </w:p>
    <w:p w:rsidR="002448E4" w:rsidRPr="002448E4" w:rsidRDefault="002448E4" w:rsidP="002448E4">
      <w:r>
        <w:t>Denumirea persoanei juridice:</w:t>
      </w:r>
    </w:p>
    <w:p w:rsidR="009F6116" w:rsidRDefault="009F6116" w:rsidP="009F6116">
      <w:pPr>
        <w:pStyle w:val="TOC1"/>
      </w:pPr>
    </w:p>
    <w:p w:rsidR="00FC633A" w:rsidRDefault="00FC633A" w:rsidP="00FC633A"/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  <w:r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  <w:t>O</w:t>
      </w:r>
      <w:r w:rsidR="0041000A"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  <w:t>p</w:t>
      </w: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A85687" w:rsidRDefault="00A85687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</w:p>
    <w:p w:rsidR="0041000A" w:rsidRDefault="0041000A" w:rsidP="0041000A">
      <w:pPr>
        <w:widowControl/>
        <w:jc w:val="left"/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</w:pPr>
      <w:r>
        <w:rPr>
          <w:rFonts w:ascii="Arial-BoldMT" w:eastAsiaTheme="minorHAnsi" w:hAnsi="Arial-BoldMT" w:cs="Arial-BoldMT"/>
          <w:b/>
          <w:bCs/>
          <w:iCs w:val="0"/>
          <w:noProof w:val="0"/>
          <w:color w:val="FFFFFF"/>
          <w:sz w:val="18"/>
          <w:szCs w:val="18"/>
          <w:lang w:eastAsia="ro-RO"/>
        </w:rPr>
        <w:t>unere de structură a unui plan de afaceri Informaţia pe care o avem deja din</w:t>
      </w:r>
    </w:p>
    <w:p w:rsidR="0041000A" w:rsidRPr="00AD209E" w:rsidRDefault="0041000A" w:rsidP="0041000A">
      <w:pPr>
        <w:widowControl/>
        <w:jc w:val="left"/>
        <w:rPr>
          <w:rFonts w:ascii="Trebuchet MS" w:eastAsiaTheme="minorHAnsi" w:hAnsi="Trebuchet MS" w:cs="Arial-BoldMT"/>
          <w:b/>
          <w:bCs/>
          <w:iCs w:val="0"/>
          <w:noProof w:val="0"/>
          <w:color w:val="FFFFFF"/>
          <w:sz w:val="28"/>
          <w:szCs w:val="28"/>
          <w:lang w:eastAsia="ro-RO"/>
        </w:rPr>
      </w:pPr>
      <w:r w:rsidRPr="00AD209E">
        <w:rPr>
          <w:rFonts w:ascii="Trebuchet MS" w:eastAsiaTheme="minorHAnsi" w:hAnsi="Trebuchet MS" w:cs="Arial-BoldMT"/>
          <w:b/>
          <w:bCs/>
          <w:iCs w:val="0"/>
          <w:noProof w:val="0"/>
          <w:color w:val="FFFFFF"/>
          <w:sz w:val="28"/>
          <w:szCs w:val="28"/>
          <w:lang w:eastAsia="ro-RO"/>
        </w:rPr>
        <w:t>parcuCCuikuuiy7rgerea paşilor 1 – 4</w:t>
      </w:r>
    </w:p>
    <w:p w:rsidR="0041000A" w:rsidRPr="00AD209E" w:rsidRDefault="0041000A" w:rsidP="0041000A">
      <w:pPr>
        <w:widowControl/>
        <w:jc w:val="left"/>
        <w:rPr>
          <w:rFonts w:ascii="Trebuchet MS" w:eastAsiaTheme="minorHAnsi" w:hAnsi="Trebuchet MS" w:cs="ArialMT"/>
          <w:iCs w:val="0"/>
          <w:noProof w:val="0"/>
          <w:color w:val="FFFFFF"/>
          <w:sz w:val="28"/>
          <w:szCs w:val="28"/>
          <w:lang w:eastAsia="ro-RO"/>
        </w:rPr>
      </w:pPr>
      <w:r w:rsidRPr="00AD209E">
        <w:rPr>
          <w:rFonts w:ascii="Trebuchet MS" w:eastAsiaTheme="minorHAnsi" w:hAnsi="Trebuchet MS" w:cs="ArialMT"/>
          <w:iCs w:val="0"/>
          <w:noProof w:val="0"/>
          <w:color w:val="FFFFFF"/>
          <w:sz w:val="28"/>
          <w:szCs w:val="28"/>
          <w:lang w:eastAsia="ro-RO"/>
        </w:rPr>
        <w:lastRenderedPageBreak/>
        <w:t>. Sumar executiv</w:t>
      </w:r>
    </w:p>
    <w:sdt>
      <w:sdtPr>
        <w:rPr>
          <w:rFonts w:asciiTheme="minorHAnsi" w:eastAsia="Times New Roman" w:hAnsiTheme="minorHAnsi" w:cstheme="minorBidi"/>
          <w:color w:val="auto"/>
          <w:sz w:val="22"/>
          <w:szCs w:val="24"/>
          <w:lang w:val="ro-RO"/>
        </w:rPr>
        <w:id w:val="1940949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5687" w:rsidRDefault="000F128F" w:rsidP="000F128F">
          <w:pPr>
            <w:pStyle w:val="TOCHeading"/>
            <w:jc w:val="center"/>
          </w:pPr>
          <w:r>
            <w:t>Cuprins</w:t>
          </w:r>
        </w:p>
        <w:p w:rsidR="00FB4B2D" w:rsidRDefault="00A85687">
          <w:pPr>
            <w:pStyle w:val="TOC1"/>
            <w:rPr>
              <w:rFonts w:eastAsiaTheme="minorEastAsia"/>
              <w:b w:val="0"/>
              <w:iCs w:val="0"/>
              <w:lang w:eastAsia="ro-R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440873" w:history="1">
            <w:r w:rsidR="00FB4B2D" w:rsidRPr="00CC2A74">
              <w:rPr>
                <w:rStyle w:val="Hyperlink"/>
                <w:rFonts w:eastAsiaTheme="minorHAnsi"/>
                <w:lang w:eastAsia="ro-RO"/>
              </w:rPr>
              <w:t>1.</w:t>
            </w:r>
            <w:r w:rsidR="00FB4B2D">
              <w:rPr>
                <w:rFonts w:eastAsiaTheme="minorEastAsia"/>
                <w:b w:val="0"/>
                <w:iCs w:val="0"/>
                <w:lang w:eastAsia="ro-RO"/>
              </w:rPr>
              <w:tab/>
            </w:r>
            <w:r w:rsidR="00FB4B2D" w:rsidRPr="00CC2A74">
              <w:rPr>
                <w:rStyle w:val="Hyperlink"/>
                <w:rFonts w:eastAsiaTheme="minorHAnsi"/>
                <w:lang w:eastAsia="ro-RO"/>
              </w:rPr>
              <w:t>Sumarul executiv</w:t>
            </w:r>
            <w:r w:rsidR="00FB4B2D">
              <w:rPr>
                <w:webHidden/>
              </w:rPr>
              <w:tab/>
            </w:r>
            <w:r w:rsidR="00FB4B2D">
              <w:rPr>
                <w:webHidden/>
              </w:rPr>
              <w:fldChar w:fldCharType="begin"/>
            </w:r>
            <w:r w:rsidR="00FB4B2D">
              <w:rPr>
                <w:webHidden/>
              </w:rPr>
              <w:instrText xml:space="preserve"> PAGEREF _Toc517440873 \h </w:instrText>
            </w:r>
            <w:r w:rsidR="00FB4B2D">
              <w:rPr>
                <w:webHidden/>
              </w:rPr>
            </w:r>
            <w:r w:rsidR="00FB4B2D">
              <w:rPr>
                <w:webHidden/>
              </w:rPr>
              <w:fldChar w:fldCharType="separate"/>
            </w:r>
            <w:r w:rsidR="00056B7C">
              <w:rPr>
                <w:webHidden/>
              </w:rPr>
              <w:t>3</w:t>
            </w:r>
            <w:r w:rsidR="00FB4B2D">
              <w:rPr>
                <w:webHidden/>
              </w:rPr>
              <w:fldChar w:fldCharType="end"/>
            </w:r>
          </w:hyperlink>
        </w:p>
        <w:p w:rsidR="00FB4B2D" w:rsidRDefault="004F7D36">
          <w:pPr>
            <w:pStyle w:val="TOC1"/>
            <w:rPr>
              <w:rFonts w:eastAsiaTheme="minorEastAsia"/>
              <w:b w:val="0"/>
              <w:iCs w:val="0"/>
              <w:lang w:eastAsia="ro-RO"/>
            </w:rPr>
          </w:pPr>
          <w:hyperlink w:anchor="_Toc517440874" w:history="1">
            <w:r w:rsidR="00FB4B2D" w:rsidRPr="00CC2A74">
              <w:rPr>
                <w:rStyle w:val="Hyperlink"/>
                <w:rFonts w:eastAsiaTheme="minorHAnsi"/>
                <w:lang w:eastAsia="ro-RO"/>
              </w:rPr>
              <w:t>2.</w:t>
            </w:r>
            <w:r w:rsidR="00FB4B2D">
              <w:rPr>
                <w:rFonts w:eastAsiaTheme="minorEastAsia"/>
                <w:b w:val="0"/>
                <w:iCs w:val="0"/>
                <w:lang w:eastAsia="ro-RO"/>
              </w:rPr>
              <w:tab/>
            </w:r>
            <w:r w:rsidR="00FB4B2D" w:rsidRPr="00CC2A74">
              <w:rPr>
                <w:rStyle w:val="Hyperlink"/>
                <w:rFonts w:eastAsiaTheme="minorHAnsi"/>
                <w:lang w:eastAsia="ro-RO"/>
              </w:rPr>
              <w:t>Ideea de afaceri şi produsul/ serviciul</w:t>
            </w:r>
            <w:r w:rsidR="00FB4B2D">
              <w:rPr>
                <w:webHidden/>
              </w:rPr>
              <w:tab/>
            </w:r>
            <w:r w:rsidR="00FB4B2D">
              <w:rPr>
                <w:webHidden/>
              </w:rPr>
              <w:fldChar w:fldCharType="begin"/>
            </w:r>
            <w:r w:rsidR="00FB4B2D">
              <w:rPr>
                <w:webHidden/>
              </w:rPr>
              <w:instrText xml:space="preserve"> PAGEREF _Toc517440874 \h </w:instrText>
            </w:r>
            <w:r w:rsidR="00FB4B2D">
              <w:rPr>
                <w:webHidden/>
              </w:rPr>
            </w:r>
            <w:r w:rsidR="00FB4B2D">
              <w:rPr>
                <w:webHidden/>
              </w:rPr>
              <w:fldChar w:fldCharType="separate"/>
            </w:r>
            <w:r w:rsidR="00056B7C">
              <w:rPr>
                <w:webHidden/>
              </w:rPr>
              <w:t>3</w:t>
            </w:r>
            <w:r w:rsidR="00FB4B2D">
              <w:rPr>
                <w:webHidden/>
              </w:rPr>
              <w:fldChar w:fldCharType="end"/>
            </w:r>
          </w:hyperlink>
        </w:p>
        <w:p w:rsidR="00FB4B2D" w:rsidRDefault="004F7D36">
          <w:pPr>
            <w:pStyle w:val="TOC1"/>
            <w:rPr>
              <w:rFonts w:eastAsiaTheme="minorEastAsia"/>
              <w:b w:val="0"/>
              <w:iCs w:val="0"/>
              <w:lang w:eastAsia="ro-RO"/>
            </w:rPr>
          </w:pPr>
          <w:hyperlink w:anchor="_Toc517440875" w:history="1">
            <w:r w:rsidR="00FB4B2D" w:rsidRPr="00CC2A74">
              <w:rPr>
                <w:rStyle w:val="Hyperlink"/>
                <w:rFonts w:eastAsiaTheme="minorHAnsi"/>
                <w:lang w:eastAsia="ro-RO"/>
              </w:rPr>
              <w:t>3.</w:t>
            </w:r>
            <w:r w:rsidR="00FB4B2D">
              <w:rPr>
                <w:rFonts w:eastAsiaTheme="minorEastAsia"/>
                <w:b w:val="0"/>
                <w:iCs w:val="0"/>
                <w:lang w:eastAsia="ro-RO"/>
              </w:rPr>
              <w:tab/>
            </w:r>
            <w:r w:rsidR="00FB4B2D" w:rsidRPr="00CC2A74">
              <w:rPr>
                <w:rStyle w:val="Hyperlink"/>
                <w:rFonts w:eastAsiaTheme="minorHAnsi"/>
                <w:lang w:eastAsia="ro-RO"/>
              </w:rPr>
              <w:t>Managementul și organizația</w:t>
            </w:r>
            <w:r w:rsidR="00FB4B2D">
              <w:rPr>
                <w:webHidden/>
              </w:rPr>
              <w:tab/>
            </w:r>
            <w:r w:rsidR="00FB4B2D">
              <w:rPr>
                <w:webHidden/>
              </w:rPr>
              <w:fldChar w:fldCharType="begin"/>
            </w:r>
            <w:r w:rsidR="00FB4B2D">
              <w:rPr>
                <w:webHidden/>
              </w:rPr>
              <w:instrText xml:space="preserve"> PAGEREF _Toc517440875 \h </w:instrText>
            </w:r>
            <w:r w:rsidR="00FB4B2D">
              <w:rPr>
                <w:webHidden/>
              </w:rPr>
            </w:r>
            <w:r w:rsidR="00FB4B2D">
              <w:rPr>
                <w:webHidden/>
              </w:rPr>
              <w:fldChar w:fldCharType="separate"/>
            </w:r>
            <w:r w:rsidR="00056B7C">
              <w:rPr>
                <w:webHidden/>
              </w:rPr>
              <w:t>3</w:t>
            </w:r>
            <w:r w:rsidR="00FB4B2D">
              <w:rPr>
                <w:webHidden/>
              </w:rPr>
              <w:fldChar w:fldCharType="end"/>
            </w:r>
          </w:hyperlink>
        </w:p>
        <w:p w:rsidR="00FB4B2D" w:rsidRDefault="004F7D36">
          <w:pPr>
            <w:pStyle w:val="TOC1"/>
            <w:rPr>
              <w:rFonts w:eastAsiaTheme="minorEastAsia"/>
              <w:b w:val="0"/>
              <w:iCs w:val="0"/>
              <w:lang w:eastAsia="ro-RO"/>
            </w:rPr>
          </w:pPr>
          <w:hyperlink w:anchor="_Toc517440876" w:history="1">
            <w:r w:rsidR="00FB4B2D" w:rsidRPr="00CC2A74">
              <w:rPr>
                <w:rStyle w:val="Hyperlink"/>
                <w:rFonts w:eastAsiaTheme="minorHAnsi"/>
                <w:lang w:eastAsia="ro-RO"/>
              </w:rPr>
              <w:t>4.</w:t>
            </w:r>
            <w:r w:rsidR="00FB4B2D">
              <w:rPr>
                <w:rFonts w:eastAsiaTheme="minorEastAsia"/>
                <w:b w:val="0"/>
                <w:iCs w:val="0"/>
                <w:lang w:eastAsia="ro-RO"/>
              </w:rPr>
              <w:tab/>
            </w:r>
            <w:r w:rsidR="00FB4B2D" w:rsidRPr="00CC2A74">
              <w:rPr>
                <w:rStyle w:val="Hyperlink"/>
                <w:rFonts w:eastAsiaTheme="minorHAnsi"/>
                <w:lang w:eastAsia="ro-RO"/>
              </w:rPr>
              <w:t>Planul de marketing</w:t>
            </w:r>
            <w:r w:rsidR="00FB4B2D">
              <w:rPr>
                <w:webHidden/>
              </w:rPr>
              <w:tab/>
            </w:r>
            <w:r w:rsidR="00FB4B2D">
              <w:rPr>
                <w:webHidden/>
              </w:rPr>
              <w:fldChar w:fldCharType="begin"/>
            </w:r>
            <w:r w:rsidR="00FB4B2D">
              <w:rPr>
                <w:webHidden/>
              </w:rPr>
              <w:instrText xml:space="preserve"> PAGEREF _Toc517440876 \h </w:instrText>
            </w:r>
            <w:r w:rsidR="00FB4B2D">
              <w:rPr>
                <w:webHidden/>
              </w:rPr>
            </w:r>
            <w:r w:rsidR="00FB4B2D">
              <w:rPr>
                <w:webHidden/>
              </w:rPr>
              <w:fldChar w:fldCharType="separate"/>
            </w:r>
            <w:r w:rsidR="00056B7C">
              <w:rPr>
                <w:webHidden/>
              </w:rPr>
              <w:t>3</w:t>
            </w:r>
            <w:r w:rsidR="00FB4B2D">
              <w:rPr>
                <w:webHidden/>
              </w:rPr>
              <w:fldChar w:fldCharType="end"/>
            </w:r>
          </w:hyperlink>
        </w:p>
        <w:p w:rsidR="00FB4B2D" w:rsidRDefault="004F7D36">
          <w:pPr>
            <w:pStyle w:val="TOC1"/>
            <w:rPr>
              <w:rFonts w:eastAsiaTheme="minorEastAsia"/>
              <w:b w:val="0"/>
              <w:iCs w:val="0"/>
              <w:lang w:eastAsia="ro-RO"/>
            </w:rPr>
          </w:pPr>
          <w:hyperlink w:anchor="_Toc517440877" w:history="1">
            <w:r w:rsidR="00FB4B2D" w:rsidRPr="00CC2A74">
              <w:rPr>
                <w:rStyle w:val="Hyperlink"/>
                <w:rFonts w:eastAsiaTheme="minorHAnsi"/>
                <w:lang w:eastAsia="ro-RO"/>
              </w:rPr>
              <w:t>5.</w:t>
            </w:r>
            <w:r w:rsidR="00FB4B2D">
              <w:rPr>
                <w:rFonts w:eastAsiaTheme="minorEastAsia"/>
                <w:b w:val="0"/>
                <w:iCs w:val="0"/>
                <w:lang w:eastAsia="ro-RO"/>
              </w:rPr>
              <w:tab/>
            </w:r>
            <w:r w:rsidR="00FB4B2D" w:rsidRPr="00CC2A74">
              <w:rPr>
                <w:rStyle w:val="Hyperlink"/>
                <w:rFonts w:eastAsiaTheme="minorHAnsi"/>
                <w:lang w:eastAsia="ro-RO"/>
              </w:rPr>
              <w:t>Analiza riscurilor</w:t>
            </w:r>
            <w:r w:rsidR="00FB4B2D">
              <w:rPr>
                <w:webHidden/>
              </w:rPr>
              <w:tab/>
            </w:r>
            <w:r w:rsidR="00FB4B2D">
              <w:rPr>
                <w:webHidden/>
              </w:rPr>
              <w:fldChar w:fldCharType="begin"/>
            </w:r>
            <w:r w:rsidR="00FB4B2D">
              <w:rPr>
                <w:webHidden/>
              </w:rPr>
              <w:instrText xml:space="preserve"> PAGEREF _Toc517440877 \h </w:instrText>
            </w:r>
            <w:r w:rsidR="00FB4B2D">
              <w:rPr>
                <w:webHidden/>
              </w:rPr>
            </w:r>
            <w:r w:rsidR="00FB4B2D">
              <w:rPr>
                <w:webHidden/>
              </w:rPr>
              <w:fldChar w:fldCharType="separate"/>
            </w:r>
            <w:r w:rsidR="00056B7C">
              <w:rPr>
                <w:webHidden/>
              </w:rPr>
              <w:t>4</w:t>
            </w:r>
            <w:r w:rsidR="00FB4B2D">
              <w:rPr>
                <w:webHidden/>
              </w:rPr>
              <w:fldChar w:fldCharType="end"/>
            </w:r>
          </w:hyperlink>
        </w:p>
        <w:p w:rsidR="00FB4B2D" w:rsidRDefault="004F7D36">
          <w:pPr>
            <w:pStyle w:val="TOC1"/>
            <w:rPr>
              <w:rFonts w:eastAsiaTheme="minorEastAsia"/>
              <w:b w:val="0"/>
              <w:iCs w:val="0"/>
              <w:lang w:eastAsia="ro-RO"/>
            </w:rPr>
          </w:pPr>
          <w:hyperlink w:anchor="_Toc517440878" w:history="1">
            <w:r w:rsidR="00FB4B2D" w:rsidRPr="00CC2A74">
              <w:rPr>
                <w:rStyle w:val="Hyperlink"/>
                <w:rFonts w:eastAsiaTheme="minorHAnsi"/>
                <w:lang w:eastAsia="ro-RO"/>
              </w:rPr>
              <w:t>6.</w:t>
            </w:r>
            <w:r w:rsidR="00FB4B2D">
              <w:rPr>
                <w:rFonts w:eastAsiaTheme="minorEastAsia"/>
                <w:b w:val="0"/>
                <w:iCs w:val="0"/>
                <w:lang w:eastAsia="ro-RO"/>
              </w:rPr>
              <w:tab/>
            </w:r>
            <w:r w:rsidR="00FB4B2D" w:rsidRPr="00CC2A74">
              <w:rPr>
                <w:rStyle w:val="Hyperlink"/>
                <w:rFonts w:eastAsiaTheme="minorHAnsi"/>
                <w:lang w:eastAsia="ro-RO"/>
              </w:rPr>
              <w:t>Buget și planificare financiară</w:t>
            </w:r>
            <w:r w:rsidR="00FB4B2D">
              <w:rPr>
                <w:webHidden/>
              </w:rPr>
              <w:tab/>
            </w:r>
            <w:r w:rsidR="00FB4B2D">
              <w:rPr>
                <w:webHidden/>
              </w:rPr>
              <w:fldChar w:fldCharType="begin"/>
            </w:r>
            <w:r w:rsidR="00FB4B2D">
              <w:rPr>
                <w:webHidden/>
              </w:rPr>
              <w:instrText xml:space="preserve"> PAGEREF _Toc517440878 \h </w:instrText>
            </w:r>
            <w:r w:rsidR="00FB4B2D">
              <w:rPr>
                <w:webHidden/>
              </w:rPr>
            </w:r>
            <w:r w:rsidR="00FB4B2D">
              <w:rPr>
                <w:webHidden/>
              </w:rPr>
              <w:fldChar w:fldCharType="separate"/>
            </w:r>
            <w:r w:rsidR="00056B7C">
              <w:rPr>
                <w:webHidden/>
              </w:rPr>
              <w:t>4</w:t>
            </w:r>
            <w:r w:rsidR="00FB4B2D">
              <w:rPr>
                <w:webHidden/>
              </w:rPr>
              <w:fldChar w:fldCharType="end"/>
            </w:r>
          </w:hyperlink>
        </w:p>
        <w:p w:rsidR="00FB4B2D" w:rsidRDefault="004F7D36">
          <w:pPr>
            <w:pStyle w:val="TOC1"/>
            <w:rPr>
              <w:rFonts w:eastAsiaTheme="minorEastAsia"/>
              <w:b w:val="0"/>
              <w:iCs w:val="0"/>
              <w:lang w:eastAsia="ro-RO"/>
            </w:rPr>
          </w:pPr>
          <w:hyperlink w:anchor="_Toc517440879" w:history="1">
            <w:r w:rsidR="00FB4B2D" w:rsidRPr="00CC2A74">
              <w:rPr>
                <w:rStyle w:val="Hyperlink"/>
                <w:rFonts w:eastAsiaTheme="minorHAnsi"/>
                <w:lang w:eastAsia="ro-RO"/>
              </w:rPr>
              <w:t xml:space="preserve">7.      </w:t>
            </w:r>
            <w:r w:rsidR="00FB4B2D">
              <w:rPr>
                <w:rStyle w:val="Hyperlink"/>
                <w:rFonts w:eastAsiaTheme="minorHAnsi"/>
                <w:lang w:eastAsia="ro-RO"/>
              </w:rPr>
              <w:t xml:space="preserve">    </w:t>
            </w:r>
            <w:r w:rsidR="00FB4B2D" w:rsidRPr="00CC2A74">
              <w:rPr>
                <w:rStyle w:val="Hyperlink"/>
                <w:rFonts w:eastAsiaTheme="minorHAnsi"/>
                <w:lang w:eastAsia="ro-RO"/>
              </w:rPr>
              <w:t>Anexe</w:t>
            </w:r>
            <w:r w:rsidR="00FB4B2D">
              <w:rPr>
                <w:webHidden/>
              </w:rPr>
              <w:tab/>
            </w:r>
            <w:r w:rsidR="00FB4B2D">
              <w:rPr>
                <w:webHidden/>
              </w:rPr>
              <w:fldChar w:fldCharType="begin"/>
            </w:r>
            <w:r w:rsidR="00FB4B2D">
              <w:rPr>
                <w:webHidden/>
              </w:rPr>
              <w:instrText xml:space="preserve"> PAGEREF _Toc517440879 \h </w:instrText>
            </w:r>
            <w:r w:rsidR="00FB4B2D">
              <w:rPr>
                <w:webHidden/>
              </w:rPr>
            </w:r>
            <w:r w:rsidR="00FB4B2D">
              <w:rPr>
                <w:webHidden/>
              </w:rPr>
              <w:fldChar w:fldCharType="separate"/>
            </w:r>
            <w:r w:rsidR="00056B7C">
              <w:rPr>
                <w:webHidden/>
              </w:rPr>
              <w:t>4</w:t>
            </w:r>
            <w:r w:rsidR="00FB4B2D">
              <w:rPr>
                <w:webHidden/>
              </w:rPr>
              <w:fldChar w:fldCharType="end"/>
            </w:r>
          </w:hyperlink>
        </w:p>
        <w:p w:rsidR="00A85687" w:rsidRDefault="00A85687">
          <w:r>
            <w:rPr>
              <w:b/>
              <w:bCs/>
            </w:rPr>
            <w:fldChar w:fldCharType="end"/>
          </w:r>
        </w:p>
      </w:sdtContent>
    </w:sdt>
    <w:p w:rsidR="000F128F" w:rsidRDefault="000F128F" w:rsidP="00A85687">
      <w:pPr>
        <w:pStyle w:val="Heading1"/>
        <w:numPr>
          <w:ilvl w:val="0"/>
          <w:numId w:val="0"/>
        </w:numPr>
        <w:ind w:left="1021"/>
        <w:rPr>
          <w:rFonts w:eastAsiaTheme="minorHAnsi"/>
          <w:lang w:eastAsia="ro-RO"/>
        </w:rPr>
        <w:sectPr w:rsidR="000F128F" w:rsidSect="00D6231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643" w:gutter="0"/>
          <w:cols w:space="708"/>
          <w:docGrid w:linePitch="360"/>
        </w:sectPr>
      </w:pPr>
    </w:p>
    <w:p w:rsidR="00D41CA4" w:rsidRPr="002448E4" w:rsidRDefault="00A85687" w:rsidP="00FB4B2D">
      <w:pPr>
        <w:pStyle w:val="Heading1"/>
        <w:spacing w:before="0" w:after="0"/>
        <w:ind w:left="0"/>
        <w:rPr>
          <w:rFonts w:eastAsiaTheme="minorHAnsi"/>
          <w:sz w:val="22"/>
          <w:szCs w:val="22"/>
          <w:lang w:eastAsia="ro-RO"/>
        </w:rPr>
      </w:pPr>
      <w:bookmarkStart w:id="1" w:name="_Toc517440873"/>
      <w:r w:rsidRPr="002448E4">
        <w:rPr>
          <w:rFonts w:eastAsiaTheme="minorHAnsi"/>
          <w:sz w:val="22"/>
          <w:szCs w:val="22"/>
          <w:lang w:eastAsia="ro-RO"/>
        </w:rPr>
        <w:lastRenderedPageBreak/>
        <w:t xml:space="preserve">Sumarul </w:t>
      </w:r>
      <w:r w:rsidR="00D41CA4" w:rsidRPr="002448E4">
        <w:rPr>
          <w:rFonts w:eastAsiaTheme="minorHAnsi"/>
          <w:sz w:val="22"/>
          <w:szCs w:val="22"/>
          <w:lang w:eastAsia="ro-RO"/>
        </w:rPr>
        <w:t>executiv</w:t>
      </w:r>
      <w:bookmarkEnd w:id="1"/>
    </w:p>
    <w:p w:rsidR="0041000A" w:rsidRPr="002448E4" w:rsidRDefault="00D41CA4" w:rsidP="00FB4B2D">
      <w:pPr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 xml:space="preserve">Sumarul </w:t>
      </w:r>
      <w:r w:rsidR="0041000A" w:rsidRPr="002448E4">
        <w:rPr>
          <w:rFonts w:eastAsiaTheme="minorHAnsi"/>
          <w:szCs w:val="22"/>
          <w:lang w:eastAsia="ro-RO"/>
        </w:rPr>
        <w:t>trebuie să sintetizeze informaţiile principale privind ideea de afaceri.</w:t>
      </w:r>
      <w:r w:rsidR="00A85687" w:rsidRPr="002448E4">
        <w:rPr>
          <w:rFonts w:eastAsiaTheme="minorHAnsi"/>
          <w:szCs w:val="22"/>
          <w:lang w:eastAsia="ro-RO"/>
        </w:rPr>
        <w:t>Trebuie să fie scurt și clar, axat pe informațiile esențiale:</w:t>
      </w:r>
    </w:p>
    <w:p w:rsidR="0041000A" w:rsidRPr="002448E4" w:rsidRDefault="0041000A" w:rsidP="00FB4B2D">
      <w:pPr>
        <w:pStyle w:val="ListParagraph"/>
        <w:numPr>
          <w:ilvl w:val="0"/>
          <w:numId w:val="25"/>
        </w:numPr>
        <w:ind w:left="0"/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>context economic şi social</w:t>
      </w:r>
    </w:p>
    <w:p w:rsidR="0041000A" w:rsidRPr="002448E4" w:rsidRDefault="0041000A" w:rsidP="00FB4B2D">
      <w:pPr>
        <w:pStyle w:val="ListParagraph"/>
        <w:numPr>
          <w:ilvl w:val="0"/>
          <w:numId w:val="25"/>
        </w:numPr>
        <w:ind w:left="0"/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 xml:space="preserve">descrierea pe scurt a problemelor care vor </w:t>
      </w:r>
      <w:r w:rsidR="007377D6" w:rsidRPr="002448E4">
        <w:rPr>
          <w:rFonts w:eastAsiaTheme="minorHAnsi"/>
          <w:szCs w:val="22"/>
          <w:lang w:eastAsia="ro-RO"/>
        </w:rPr>
        <w:t>fi</w:t>
      </w:r>
      <w:r w:rsidRPr="002448E4">
        <w:rPr>
          <w:rFonts w:eastAsiaTheme="minorHAnsi"/>
          <w:szCs w:val="22"/>
          <w:lang w:eastAsia="ro-RO"/>
        </w:rPr>
        <w:t xml:space="preserve"> rezolvate de întreprinderea socială</w:t>
      </w:r>
    </w:p>
    <w:p w:rsidR="0041000A" w:rsidRPr="002448E4" w:rsidRDefault="0041000A" w:rsidP="00FB4B2D">
      <w:pPr>
        <w:pStyle w:val="ListParagraph"/>
        <w:numPr>
          <w:ilvl w:val="0"/>
          <w:numId w:val="25"/>
        </w:numPr>
        <w:ind w:left="0"/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>descrierea pe scurt a ideii de afaceri, cu accent pe produsul/ serviciul oferit şi pe</w:t>
      </w:r>
      <w:r w:rsidR="007377D6" w:rsidRPr="002448E4">
        <w:rPr>
          <w:rFonts w:eastAsiaTheme="minorHAnsi"/>
          <w:szCs w:val="22"/>
          <w:lang w:eastAsia="ro-RO"/>
        </w:rPr>
        <w:t xml:space="preserve"> </w:t>
      </w:r>
      <w:r w:rsidRPr="002448E4">
        <w:rPr>
          <w:rFonts w:eastAsiaTheme="minorHAnsi"/>
          <w:szCs w:val="22"/>
          <w:lang w:eastAsia="ro-RO"/>
        </w:rPr>
        <w:t>accesarea consumatorilor ţintă</w:t>
      </w:r>
    </w:p>
    <w:p w:rsidR="0041000A" w:rsidRPr="002448E4" w:rsidRDefault="0041000A" w:rsidP="00FB4B2D">
      <w:pPr>
        <w:pStyle w:val="ListParagraph"/>
        <w:numPr>
          <w:ilvl w:val="0"/>
          <w:numId w:val="25"/>
        </w:numPr>
        <w:ind w:left="0"/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>echipa de management</w:t>
      </w:r>
    </w:p>
    <w:p w:rsidR="0041000A" w:rsidRPr="002448E4" w:rsidRDefault="0041000A" w:rsidP="00FB4B2D">
      <w:pPr>
        <w:pStyle w:val="ListParagraph"/>
        <w:numPr>
          <w:ilvl w:val="0"/>
          <w:numId w:val="25"/>
        </w:numPr>
        <w:ind w:left="0"/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>procesul de producţie</w:t>
      </w:r>
    </w:p>
    <w:p w:rsidR="0041000A" w:rsidRDefault="0041000A" w:rsidP="00FB4B2D">
      <w:pPr>
        <w:pStyle w:val="ListParagraph"/>
        <w:numPr>
          <w:ilvl w:val="0"/>
          <w:numId w:val="25"/>
        </w:numPr>
        <w:ind w:left="0"/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 xml:space="preserve">sumarul informaţiilor </w:t>
      </w:r>
      <w:r w:rsidR="00AD209E" w:rsidRPr="002448E4">
        <w:rPr>
          <w:rFonts w:eastAsiaTheme="minorHAnsi"/>
          <w:szCs w:val="22"/>
          <w:lang w:eastAsia="ro-RO"/>
        </w:rPr>
        <w:t>fi</w:t>
      </w:r>
      <w:r w:rsidRPr="002448E4">
        <w:rPr>
          <w:rFonts w:eastAsiaTheme="minorHAnsi"/>
          <w:szCs w:val="22"/>
          <w:lang w:eastAsia="ro-RO"/>
        </w:rPr>
        <w:t>nanciare</w:t>
      </w:r>
    </w:p>
    <w:p w:rsidR="002448E4" w:rsidRDefault="002448E4" w:rsidP="00FB4B2D">
      <w:pPr>
        <w:rPr>
          <w:rFonts w:eastAsiaTheme="minorHAnsi"/>
          <w:i/>
          <w:szCs w:val="22"/>
          <w:lang w:eastAsia="ro-RO"/>
        </w:rPr>
      </w:pPr>
    </w:p>
    <w:p w:rsidR="002448E4" w:rsidRPr="002448E4" w:rsidRDefault="002448E4" w:rsidP="00FB4B2D">
      <w:pPr>
        <w:rPr>
          <w:rFonts w:eastAsiaTheme="minorHAnsi"/>
          <w:i/>
          <w:szCs w:val="22"/>
          <w:lang w:eastAsia="ro-RO"/>
        </w:rPr>
      </w:pPr>
      <w:r>
        <w:rPr>
          <w:rFonts w:eastAsiaTheme="minorHAnsi"/>
          <w:i/>
          <w:szCs w:val="22"/>
          <w:lang w:eastAsia="ro-RO"/>
        </w:rPr>
        <w:t xml:space="preserve">NOTA: </w:t>
      </w:r>
      <w:r w:rsidRPr="002448E4">
        <w:rPr>
          <w:rFonts w:eastAsiaTheme="minorHAnsi"/>
          <w:i/>
          <w:szCs w:val="22"/>
          <w:lang w:eastAsia="ro-RO"/>
        </w:rPr>
        <w:t>Se recomandă a fi completat după completarea capitolelor de mai jos.</w:t>
      </w:r>
    </w:p>
    <w:p w:rsidR="007377D6" w:rsidRPr="002448E4" w:rsidRDefault="0041000A" w:rsidP="00FB4B2D">
      <w:pPr>
        <w:pStyle w:val="Heading1"/>
        <w:spacing w:before="0" w:after="0"/>
        <w:ind w:left="0"/>
        <w:rPr>
          <w:rFonts w:eastAsiaTheme="minorHAnsi"/>
          <w:sz w:val="22"/>
          <w:szCs w:val="22"/>
          <w:lang w:eastAsia="ro-RO"/>
        </w:rPr>
      </w:pPr>
      <w:bookmarkStart w:id="2" w:name="_Toc517440874"/>
      <w:r w:rsidRPr="002448E4">
        <w:rPr>
          <w:rFonts w:eastAsiaTheme="minorHAnsi"/>
          <w:sz w:val="22"/>
          <w:szCs w:val="22"/>
          <w:lang w:eastAsia="ro-RO"/>
        </w:rPr>
        <w:t>Ideea de afaceri şi produsul/ serviciul</w:t>
      </w:r>
      <w:bookmarkEnd w:id="2"/>
    </w:p>
    <w:p w:rsidR="0041000A" w:rsidRPr="002448E4" w:rsidRDefault="0041000A" w:rsidP="00FB4B2D">
      <w:pPr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>Contextul actual:</w:t>
      </w:r>
    </w:p>
    <w:p w:rsidR="0041000A" w:rsidRPr="002448E4" w:rsidRDefault="0041000A" w:rsidP="00FB4B2D">
      <w:pPr>
        <w:pStyle w:val="ListParagraph"/>
        <w:widowControl/>
        <w:numPr>
          <w:ilvl w:val="0"/>
          <w:numId w:val="26"/>
        </w:numPr>
        <w:ind w:left="0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Descrieţi situaţia existentă la nivel de comunitate: care sunt problemele</w:t>
      </w:r>
      <w:r w:rsidR="007377D6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</w:t>
      </w: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identi</w:t>
      </w:r>
      <w:r w:rsidR="007377D6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fi</w:t>
      </w: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cate?</w:t>
      </w:r>
    </w:p>
    <w:p w:rsidR="0041000A" w:rsidRPr="002448E4" w:rsidRDefault="0041000A" w:rsidP="00FB4B2D">
      <w:pPr>
        <w:pStyle w:val="ListParagraph"/>
        <w:widowControl/>
        <w:numPr>
          <w:ilvl w:val="0"/>
          <w:numId w:val="26"/>
        </w:numPr>
        <w:ind w:left="0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Descrieţi pe scurt piaţa pentru acest produs / domeniu de activitate: analiza</w:t>
      </w:r>
      <w:r w:rsidR="007377D6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</w:t>
      </w: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mediului politic, economic, social şi tehnologic în domeniul în care vreţi să</w:t>
      </w:r>
      <w:r w:rsidR="007377D6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</w:t>
      </w: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dezvoltaţi întreprinderea socială</w:t>
      </w:r>
    </w:p>
    <w:p w:rsidR="0041000A" w:rsidRPr="002448E4" w:rsidRDefault="0041000A" w:rsidP="00D41CA4">
      <w:pPr>
        <w:widowControl/>
        <w:ind w:left="1418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Ideea de afaceri:</w:t>
      </w:r>
    </w:p>
    <w:p w:rsidR="0041000A" w:rsidRPr="002448E4" w:rsidRDefault="0041000A" w:rsidP="00D41CA4">
      <w:pPr>
        <w:pStyle w:val="ListParagraph"/>
        <w:widowControl/>
        <w:numPr>
          <w:ilvl w:val="0"/>
          <w:numId w:val="27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motivaţie</w:t>
      </w:r>
    </w:p>
    <w:p w:rsidR="0041000A" w:rsidRPr="002448E4" w:rsidRDefault="0041000A" w:rsidP="00D41CA4">
      <w:pPr>
        <w:pStyle w:val="ListParagraph"/>
        <w:widowControl/>
        <w:numPr>
          <w:ilvl w:val="0"/>
          <w:numId w:val="27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nevoia la care răspunde</w:t>
      </w:r>
    </w:p>
    <w:p w:rsidR="0041000A" w:rsidRPr="002448E4" w:rsidRDefault="0041000A" w:rsidP="00D41CA4">
      <w:pPr>
        <w:pStyle w:val="ListParagraph"/>
        <w:widowControl/>
        <w:numPr>
          <w:ilvl w:val="0"/>
          <w:numId w:val="27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piaţa</w:t>
      </w:r>
      <w:r w:rsid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:</w:t>
      </w: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Cine şi cât o să cumpere produsul / serviciul?</w:t>
      </w:r>
    </w:p>
    <w:p w:rsidR="0041000A" w:rsidRPr="002448E4" w:rsidRDefault="0041000A" w:rsidP="00D41CA4">
      <w:pPr>
        <w:pStyle w:val="ListParagraph"/>
        <w:widowControl/>
        <w:numPr>
          <w:ilvl w:val="0"/>
          <w:numId w:val="27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obiective sociale</w:t>
      </w:r>
    </w:p>
    <w:p w:rsidR="0041000A" w:rsidRPr="002448E4" w:rsidRDefault="0041000A" w:rsidP="00D41CA4">
      <w:pPr>
        <w:pStyle w:val="ListParagraph"/>
        <w:widowControl/>
        <w:numPr>
          <w:ilvl w:val="0"/>
          <w:numId w:val="27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obiective economice</w:t>
      </w:r>
    </w:p>
    <w:p w:rsidR="00D41CA4" w:rsidRPr="002448E4" w:rsidRDefault="00D41CA4" w:rsidP="00D41CA4">
      <w:pPr>
        <w:widowControl/>
        <w:ind w:left="1418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</w:p>
    <w:p w:rsidR="0041000A" w:rsidRPr="002448E4" w:rsidRDefault="0041000A" w:rsidP="00D41CA4">
      <w:pPr>
        <w:widowControl/>
        <w:ind w:left="1418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Produsul:</w:t>
      </w:r>
    </w:p>
    <w:p w:rsidR="0041000A" w:rsidRPr="002448E4" w:rsidRDefault="0041000A" w:rsidP="00D41CA4">
      <w:pPr>
        <w:pStyle w:val="ListParagraph"/>
        <w:widowControl/>
        <w:numPr>
          <w:ilvl w:val="0"/>
          <w:numId w:val="28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caracteristici principale</w:t>
      </w:r>
    </w:p>
    <w:p w:rsidR="0041000A" w:rsidRPr="002448E4" w:rsidRDefault="0041000A" w:rsidP="00D41CA4">
      <w:pPr>
        <w:pStyle w:val="ListParagraph"/>
        <w:widowControl/>
        <w:numPr>
          <w:ilvl w:val="0"/>
          <w:numId w:val="28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cum este diferit de alte produse/ servicii</w:t>
      </w:r>
    </w:p>
    <w:p w:rsidR="0041000A" w:rsidRPr="002448E4" w:rsidRDefault="0041000A" w:rsidP="00D41CA4">
      <w:pPr>
        <w:pStyle w:val="ListParagraph"/>
        <w:widowControl/>
        <w:numPr>
          <w:ilvl w:val="0"/>
          <w:numId w:val="28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de ce este atractiv pentru consumator</w:t>
      </w:r>
    </w:p>
    <w:p w:rsidR="007377D6" w:rsidRPr="002448E4" w:rsidRDefault="007377D6" w:rsidP="000F128F">
      <w:pPr>
        <w:pStyle w:val="Heading1"/>
        <w:rPr>
          <w:rFonts w:eastAsiaTheme="minorHAnsi"/>
          <w:sz w:val="22"/>
          <w:szCs w:val="22"/>
          <w:lang w:eastAsia="ro-RO"/>
        </w:rPr>
      </w:pPr>
      <w:bookmarkStart w:id="3" w:name="_Toc517440875"/>
      <w:r w:rsidRPr="002448E4">
        <w:rPr>
          <w:rFonts w:eastAsiaTheme="minorHAnsi"/>
          <w:sz w:val="22"/>
          <w:szCs w:val="22"/>
          <w:lang w:eastAsia="ro-RO"/>
        </w:rPr>
        <w:t>Managementul și organizația</w:t>
      </w:r>
      <w:bookmarkEnd w:id="3"/>
      <w:r w:rsidRPr="002448E4">
        <w:rPr>
          <w:rFonts w:eastAsiaTheme="minorHAnsi"/>
          <w:sz w:val="22"/>
          <w:szCs w:val="22"/>
          <w:lang w:eastAsia="ro-RO"/>
        </w:rPr>
        <w:t xml:space="preserve"> </w:t>
      </w:r>
    </w:p>
    <w:p w:rsidR="0041000A" w:rsidRPr="002448E4" w:rsidRDefault="0041000A" w:rsidP="00D41CA4">
      <w:pPr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>Echipa de management</w:t>
      </w:r>
    </w:p>
    <w:p w:rsidR="0041000A" w:rsidRPr="002448E4" w:rsidRDefault="0041000A" w:rsidP="00D41CA4">
      <w:pPr>
        <w:pStyle w:val="ListParagraph"/>
        <w:widowControl/>
        <w:numPr>
          <w:ilvl w:val="1"/>
          <w:numId w:val="29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szCs w:val="22"/>
          <w:lang w:eastAsia="ro-RO"/>
        </w:rPr>
        <w:t>enumeraţi persoanele care se vor ocupa de managementul afacerii: funcţiile</w:t>
      </w:r>
      <w:r w:rsidR="007377D6" w:rsidRPr="002448E4">
        <w:rPr>
          <w:rFonts w:eastAsiaTheme="minorHAnsi" w:cs="ArialMT"/>
          <w:iCs w:val="0"/>
          <w:noProof w:val="0"/>
          <w:szCs w:val="22"/>
          <w:lang w:eastAsia="ro-RO"/>
        </w:rPr>
        <w:t xml:space="preserve"> </w:t>
      </w:r>
      <w:r w:rsidRPr="002448E4">
        <w:rPr>
          <w:rFonts w:eastAsiaTheme="minorHAnsi" w:cs="ArialMT"/>
          <w:iCs w:val="0"/>
          <w:noProof w:val="0"/>
          <w:szCs w:val="22"/>
          <w:lang w:eastAsia="ro-RO"/>
        </w:rPr>
        <w:t xml:space="preserve">pe care le vor ocupa, activitatea </w:t>
      </w: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lor, experienţa lor de muncă în aceste domenii</w:t>
      </w:r>
    </w:p>
    <w:p w:rsidR="00AB1DE5" w:rsidRPr="002448E4" w:rsidRDefault="0041000A" w:rsidP="00D41CA4">
      <w:pPr>
        <w:widowControl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Organizaţia</w:t>
      </w:r>
    </w:p>
    <w:p w:rsidR="0041000A" w:rsidRPr="002448E4" w:rsidRDefault="0041000A" w:rsidP="00D41CA4">
      <w:pPr>
        <w:pStyle w:val="ListParagraph"/>
        <w:widowControl/>
        <w:numPr>
          <w:ilvl w:val="1"/>
          <w:numId w:val="30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organizarea internă a procesului: cine ce face şi când?</w:t>
      </w:r>
    </w:p>
    <w:p w:rsidR="0041000A" w:rsidRPr="002448E4" w:rsidRDefault="0041000A" w:rsidP="00D41CA4">
      <w:pPr>
        <w:pStyle w:val="ListParagraph"/>
        <w:widowControl/>
        <w:numPr>
          <w:ilvl w:val="1"/>
          <w:numId w:val="30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numărul angajaţilor în faza de început / în primul an / în anii 3-5</w:t>
      </w:r>
    </w:p>
    <w:p w:rsidR="0041000A" w:rsidRPr="002448E4" w:rsidRDefault="0041000A" w:rsidP="00D41CA4">
      <w:pPr>
        <w:pStyle w:val="ListParagraph"/>
        <w:widowControl/>
        <w:numPr>
          <w:ilvl w:val="1"/>
          <w:numId w:val="30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resurse existente în prezent: spaţiu, oameni etc.</w:t>
      </w:r>
    </w:p>
    <w:p w:rsidR="0041000A" w:rsidRPr="002448E4" w:rsidRDefault="0041000A" w:rsidP="0005353A">
      <w:pPr>
        <w:rPr>
          <w:rFonts w:eastAsiaTheme="minorHAnsi"/>
          <w:szCs w:val="22"/>
        </w:rPr>
      </w:pPr>
      <w:r w:rsidRPr="002448E4">
        <w:rPr>
          <w:rFonts w:eastAsiaTheme="minorHAnsi"/>
          <w:szCs w:val="22"/>
          <w:lang w:eastAsia="ro-RO"/>
        </w:rPr>
        <w:t xml:space="preserve">Alte </w:t>
      </w:r>
      <w:r w:rsidRPr="002448E4">
        <w:rPr>
          <w:rFonts w:eastAsiaTheme="minorHAnsi"/>
          <w:szCs w:val="22"/>
        </w:rPr>
        <w:t>detalii de organizare internă speci</w:t>
      </w:r>
      <w:r w:rsidR="00AB1DE5" w:rsidRPr="002448E4">
        <w:rPr>
          <w:rFonts w:eastAsiaTheme="minorHAnsi"/>
          <w:szCs w:val="22"/>
        </w:rPr>
        <w:t>fi</w:t>
      </w:r>
      <w:r w:rsidRPr="002448E4">
        <w:rPr>
          <w:rFonts w:eastAsiaTheme="minorHAnsi"/>
          <w:szCs w:val="22"/>
        </w:rPr>
        <w:t>ce afacerii dumneavoastră: valorile</w:t>
      </w:r>
      <w:r w:rsidR="007377D6" w:rsidRPr="002448E4">
        <w:rPr>
          <w:rFonts w:eastAsiaTheme="minorHAnsi"/>
          <w:szCs w:val="22"/>
        </w:rPr>
        <w:t xml:space="preserve"> </w:t>
      </w:r>
      <w:r w:rsidRPr="002448E4">
        <w:rPr>
          <w:rFonts w:eastAsiaTheme="minorHAnsi"/>
          <w:szCs w:val="22"/>
        </w:rPr>
        <w:t>organizaţiei, cultura organizaţiei etc.</w:t>
      </w:r>
    </w:p>
    <w:p w:rsidR="00DD7F85" w:rsidRPr="002448E4" w:rsidRDefault="00DD7F85" w:rsidP="000F128F">
      <w:pPr>
        <w:pStyle w:val="Heading1"/>
        <w:rPr>
          <w:rFonts w:eastAsiaTheme="minorHAnsi"/>
          <w:sz w:val="22"/>
          <w:szCs w:val="22"/>
          <w:lang w:eastAsia="ro-RO"/>
        </w:rPr>
      </w:pPr>
      <w:bookmarkStart w:id="4" w:name="_Toc517440876"/>
      <w:r w:rsidRPr="002448E4">
        <w:rPr>
          <w:rFonts w:eastAsiaTheme="minorHAnsi"/>
          <w:sz w:val="22"/>
          <w:szCs w:val="22"/>
          <w:lang w:eastAsia="ro-RO"/>
        </w:rPr>
        <w:t>Planul de marketing</w:t>
      </w:r>
      <w:bookmarkEnd w:id="4"/>
    </w:p>
    <w:p w:rsidR="0041000A" w:rsidRPr="002448E4" w:rsidRDefault="0041000A" w:rsidP="00E71C3D">
      <w:pPr>
        <w:pStyle w:val="ListParagraph"/>
        <w:widowControl/>
        <w:numPr>
          <w:ilvl w:val="0"/>
          <w:numId w:val="3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Descrierea pieţei</w:t>
      </w:r>
    </w:p>
    <w:p w:rsidR="0041000A" w:rsidRPr="002448E4" w:rsidRDefault="002448E4" w:rsidP="00E71C3D">
      <w:pPr>
        <w:widowControl/>
        <w:ind w:left="851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-</w:t>
      </w:r>
      <w:r w:rsidR="0041000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cercetarea de piaţă utilizată</w:t>
      </w:r>
    </w:p>
    <w:p w:rsidR="0041000A" w:rsidRPr="002448E4" w:rsidRDefault="002448E4" w:rsidP="00E71C3D">
      <w:pPr>
        <w:widowControl/>
        <w:ind w:left="851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-</w:t>
      </w:r>
      <w:r w:rsidR="0041000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dimensiunea pieţei: Cui vreţi să vindeţi şi câte astfel de persoane vă pot</w:t>
      </w:r>
      <w:r w:rsidR="00D62696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</w:t>
      </w:r>
      <w:r w:rsidR="0041000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cumpăra produsul/ serviciului? De câte ori? Unde? Ce se întâmplă în momentul</w:t>
      </w:r>
      <w:r w:rsidR="00D62696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</w:t>
      </w:r>
      <w:r w:rsidR="0041000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actual în acest domeniu?</w:t>
      </w:r>
    </w:p>
    <w:p w:rsidR="0041000A" w:rsidRPr="002448E4" w:rsidRDefault="0041000A" w:rsidP="00E71C3D">
      <w:pPr>
        <w:pStyle w:val="ListParagraph"/>
        <w:widowControl/>
        <w:numPr>
          <w:ilvl w:val="0"/>
          <w:numId w:val="3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lastRenderedPageBreak/>
        <w:t>Nevoile consumatorului</w:t>
      </w:r>
    </w:p>
    <w:p w:rsidR="0041000A" w:rsidRPr="002448E4" w:rsidRDefault="0041000A" w:rsidP="00E71C3D">
      <w:pPr>
        <w:pStyle w:val="ListParagraph"/>
        <w:widowControl/>
        <w:numPr>
          <w:ilvl w:val="0"/>
          <w:numId w:val="3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Analiza concurenţei</w:t>
      </w:r>
    </w:p>
    <w:p w:rsidR="00E71C3D" w:rsidRPr="002448E4" w:rsidRDefault="0041000A" w:rsidP="00E71C3D">
      <w:pPr>
        <w:widowControl/>
        <w:ind w:left="851"/>
        <w:jc w:val="left"/>
        <w:rPr>
          <w:rFonts w:eastAsiaTheme="minorHAnsi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informaţii despre concurenţă: Cine mai oferă produsul / serviciul sau</w:t>
      </w:r>
      <w:r w:rsidR="00E71C3D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</w:t>
      </w:r>
      <w:r w:rsidRPr="002448E4">
        <w:rPr>
          <w:rFonts w:eastAsiaTheme="minorHAnsi"/>
          <w:szCs w:val="22"/>
          <w:lang w:eastAsia="ro-RO"/>
        </w:rPr>
        <w:t xml:space="preserve">serviciul </w:t>
      </w:r>
      <w:r w:rsidR="002448E4">
        <w:rPr>
          <w:rFonts w:eastAsiaTheme="minorHAnsi"/>
          <w:szCs w:val="22"/>
          <w:lang w:eastAsia="ro-RO"/>
        </w:rPr>
        <w:t>propus</w:t>
      </w:r>
      <w:r w:rsidRPr="002448E4">
        <w:rPr>
          <w:rFonts w:eastAsiaTheme="minorHAnsi"/>
          <w:szCs w:val="22"/>
          <w:lang w:eastAsia="ro-RO"/>
        </w:rPr>
        <w:t>?</w:t>
      </w:r>
    </w:p>
    <w:p w:rsidR="0041000A" w:rsidRPr="002448E4" w:rsidRDefault="0041000A" w:rsidP="00E71C3D">
      <w:pPr>
        <w:pStyle w:val="ListParagraph"/>
        <w:widowControl/>
        <w:numPr>
          <w:ilvl w:val="0"/>
          <w:numId w:val="34"/>
        </w:numPr>
        <w:ind w:firstLine="610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Strategia de marketing</w:t>
      </w:r>
    </w:p>
    <w:p w:rsidR="0041000A" w:rsidRPr="002448E4" w:rsidRDefault="0041000A" w:rsidP="002448E4">
      <w:pPr>
        <w:pStyle w:val="ListParagraph"/>
        <w:widowControl/>
        <w:numPr>
          <w:ilvl w:val="0"/>
          <w:numId w:val="34"/>
        </w:numPr>
        <w:jc w:val="left"/>
        <w:rPr>
          <w:rFonts w:eastAsiaTheme="minorHAnsi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care este traseul de vânzări pe care îl veţi folosi? Prin ce metodă veţi</w:t>
      </w:r>
      <w:r w:rsidR="00E71C3D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</w:t>
      </w:r>
      <w:r w:rsidR="00E71C3D" w:rsidRPr="002448E4">
        <w:rPr>
          <w:rFonts w:eastAsiaTheme="minorHAnsi"/>
          <w:szCs w:val="22"/>
          <w:lang w:eastAsia="ro-RO"/>
        </w:rPr>
        <w:t xml:space="preserve"> </w:t>
      </w:r>
      <w:r w:rsidRPr="002448E4">
        <w:rPr>
          <w:rFonts w:eastAsiaTheme="minorHAnsi"/>
          <w:szCs w:val="22"/>
          <w:lang w:eastAsia="ro-RO"/>
        </w:rPr>
        <w:t>transmite produsul sau serviciul către publicul ţintă?</w:t>
      </w:r>
    </w:p>
    <w:p w:rsidR="0041000A" w:rsidRPr="002448E4" w:rsidRDefault="002448E4" w:rsidP="002448E4">
      <w:pPr>
        <w:pStyle w:val="ListParagraph"/>
        <w:widowControl/>
        <w:numPr>
          <w:ilvl w:val="0"/>
          <w:numId w:val="34"/>
        </w:numPr>
        <w:jc w:val="left"/>
        <w:rPr>
          <w:rFonts w:eastAsiaTheme="minorHAnsi"/>
          <w:szCs w:val="22"/>
          <w:lang w:eastAsia="ro-RO"/>
        </w:rPr>
      </w:pPr>
      <w:r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</w:t>
      </w:r>
      <w:r w:rsidR="0041000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promovarea noului produs / serviciu – informaţii detaliate: piaţa de</w:t>
      </w:r>
      <w:r w:rsidR="0005353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</w:t>
      </w:r>
      <w:r w:rsidR="0041000A" w:rsidRPr="002448E4">
        <w:rPr>
          <w:rFonts w:eastAsiaTheme="minorHAnsi"/>
          <w:szCs w:val="22"/>
          <w:lang w:eastAsia="ro-RO"/>
        </w:rPr>
        <w:t>desfacere, modalităţi de promovare</w:t>
      </w:r>
    </w:p>
    <w:p w:rsidR="0041000A" w:rsidRPr="002448E4" w:rsidRDefault="0041000A" w:rsidP="002448E4">
      <w:pPr>
        <w:pStyle w:val="ListParagraph"/>
        <w:widowControl/>
        <w:numPr>
          <w:ilvl w:val="0"/>
          <w:numId w:val="34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cheltuieli legate de promovare</w:t>
      </w:r>
    </w:p>
    <w:p w:rsidR="0041000A" w:rsidRPr="002448E4" w:rsidRDefault="0041000A" w:rsidP="002448E4">
      <w:pPr>
        <w:pStyle w:val="ListParagraph"/>
        <w:widowControl/>
        <w:numPr>
          <w:ilvl w:val="0"/>
          <w:numId w:val="34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Preţul produsului</w:t>
      </w:r>
    </w:p>
    <w:p w:rsidR="0041000A" w:rsidRPr="002448E4" w:rsidRDefault="0041000A" w:rsidP="002448E4">
      <w:pPr>
        <w:pStyle w:val="ListParagraph"/>
        <w:widowControl/>
        <w:numPr>
          <w:ilvl w:val="0"/>
          <w:numId w:val="34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Avantajele competitive ale întreprinderii sociale</w:t>
      </w:r>
    </w:p>
    <w:p w:rsidR="002448E4" w:rsidRDefault="002448E4" w:rsidP="002448E4">
      <w:pPr>
        <w:widowControl/>
        <w:ind w:left="1080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- </w:t>
      </w:r>
      <w:r w:rsidR="0041000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care sunt punctele forte ale afacerii sociale faţă de alte afaceri? </w:t>
      </w:r>
      <w:bookmarkStart w:id="5" w:name="_Toc517354845"/>
    </w:p>
    <w:p w:rsidR="002448E4" w:rsidRDefault="002448E4" w:rsidP="002448E4">
      <w:pPr>
        <w:widowControl/>
        <w:ind w:left="1080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</w:p>
    <w:p w:rsidR="000F128F" w:rsidRPr="002448E4" w:rsidRDefault="000F128F" w:rsidP="002448E4">
      <w:pPr>
        <w:widowControl/>
        <w:ind w:left="1080"/>
        <w:jc w:val="left"/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>Planul operațional</w:t>
      </w:r>
      <w:bookmarkEnd w:id="5"/>
    </w:p>
    <w:p w:rsidR="0041000A" w:rsidRPr="002448E4" w:rsidRDefault="0041000A" w:rsidP="0005353A">
      <w:pPr>
        <w:widowControl/>
        <w:ind w:left="1560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Producţia</w:t>
      </w:r>
    </w:p>
    <w:p w:rsidR="0041000A" w:rsidRPr="002448E4" w:rsidRDefault="0041000A" w:rsidP="00A85687">
      <w:pPr>
        <w:pStyle w:val="ListParagraph"/>
        <w:widowControl/>
        <w:numPr>
          <w:ilvl w:val="1"/>
          <w:numId w:val="1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detalii despre procesul de producţie</w:t>
      </w:r>
    </w:p>
    <w:p w:rsidR="0041000A" w:rsidRPr="002448E4" w:rsidRDefault="0041000A" w:rsidP="00A85687">
      <w:pPr>
        <w:pStyle w:val="ListParagraph"/>
        <w:widowControl/>
        <w:numPr>
          <w:ilvl w:val="1"/>
          <w:numId w:val="1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detalii despre sursele de materie primă</w:t>
      </w:r>
    </w:p>
    <w:p w:rsidR="0041000A" w:rsidRPr="002448E4" w:rsidRDefault="0041000A" w:rsidP="00A85687">
      <w:pPr>
        <w:pStyle w:val="ListParagraph"/>
        <w:widowControl/>
        <w:numPr>
          <w:ilvl w:val="1"/>
          <w:numId w:val="1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lista furnizorilor principali</w:t>
      </w:r>
    </w:p>
    <w:p w:rsidR="0041000A" w:rsidRPr="002448E4" w:rsidRDefault="0041000A" w:rsidP="00A85687">
      <w:pPr>
        <w:pStyle w:val="ListParagraph"/>
        <w:widowControl/>
        <w:numPr>
          <w:ilvl w:val="1"/>
          <w:numId w:val="1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utilajele necesare şi nivelul de investiţie asociat cu acestea</w:t>
      </w:r>
    </w:p>
    <w:p w:rsidR="0041000A" w:rsidRPr="002448E4" w:rsidRDefault="0041000A" w:rsidP="00A85687">
      <w:pPr>
        <w:pStyle w:val="ListParagraph"/>
        <w:widowControl/>
        <w:numPr>
          <w:ilvl w:val="1"/>
          <w:numId w:val="1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mentenanţă</w:t>
      </w:r>
    </w:p>
    <w:p w:rsidR="0041000A" w:rsidRPr="002448E4" w:rsidRDefault="0041000A" w:rsidP="00A85687">
      <w:pPr>
        <w:pStyle w:val="ListParagraph"/>
        <w:widowControl/>
        <w:numPr>
          <w:ilvl w:val="1"/>
          <w:numId w:val="1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costuri directe legate de producţie</w:t>
      </w:r>
    </w:p>
    <w:p w:rsidR="0041000A" w:rsidRPr="002448E4" w:rsidRDefault="0041000A" w:rsidP="00A85687">
      <w:pPr>
        <w:pStyle w:val="ListParagraph"/>
        <w:widowControl/>
        <w:numPr>
          <w:ilvl w:val="1"/>
          <w:numId w:val="1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parteneriate principale</w:t>
      </w:r>
    </w:p>
    <w:p w:rsidR="0041000A" w:rsidRPr="002448E4" w:rsidRDefault="0041000A" w:rsidP="0005353A">
      <w:pPr>
        <w:pStyle w:val="ListParagraph"/>
        <w:widowControl/>
        <w:numPr>
          <w:ilvl w:val="0"/>
          <w:numId w:val="39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Sediul</w:t>
      </w:r>
    </w:p>
    <w:p w:rsidR="0041000A" w:rsidRPr="002448E4" w:rsidRDefault="0041000A" w:rsidP="00A85687">
      <w:pPr>
        <w:pStyle w:val="ListParagraph"/>
        <w:widowControl/>
        <w:numPr>
          <w:ilvl w:val="1"/>
          <w:numId w:val="1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descriere, necesităţi de amenajare</w:t>
      </w:r>
    </w:p>
    <w:p w:rsidR="0041000A" w:rsidRPr="002448E4" w:rsidRDefault="0005353A" w:rsidP="0005353A">
      <w:pPr>
        <w:pStyle w:val="ListParagraph"/>
        <w:widowControl/>
        <w:numPr>
          <w:ilvl w:val="0"/>
          <w:numId w:val="34"/>
        </w:numPr>
        <w:ind w:firstLine="43"/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 </w:t>
      </w:r>
      <w:r w:rsidR="0041000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Distribuţia</w:t>
      </w:r>
    </w:p>
    <w:p w:rsidR="0041000A" w:rsidRPr="002448E4" w:rsidRDefault="0041000A" w:rsidP="00A85687">
      <w:pPr>
        <w:pStyle w:val="ListParagraph"/>
        <w:widowControl/>
        <w:numPr>
          <w:ilvl w:val="1"/>
          <w:numId w:val="1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oportunităţi de distribuţie</w:t>
      </w:r>
    </w:p>
    <w:p w:rsidR="0041000A" w:rsidRPr="002448E4" w:rsidRDefault="0041000A" w:rsidP="00A85687">
      <w:pPr>
        <w:pStyle w:val="ListParagraph"/>
        <w:widowControl/>
        <w:numPr>
          <w:ilvl w:val="1"/>
          <w:numId w:val="1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modalităţi de distribuţie</w:t>
      </w:r>
    </w:p>
    <w:p w:rsidR="0041000A" w:rsidRPr="002448E4" w:rsidRDefault="0041000A" w:rsidP="00A85687">
      <w:pPr>
        <w:pStyle w:val="ListParagraph"/>
        <w:widowControl/>
        <w:numPr>
          <w:ilvl w:val="1"/>
          <w:numId w:val="12"/>
        </w:numPr>
        <w:jc w:val="left"/>
        <w:rPr>
          <w:rFonts w:eastAsiaTheme="minorHAnsi" w:cs="ArialMT"/>
          <w:iCs w:val="0"/>
          <w:noProof w:val="0"/>
          <w:color w:val="000000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parteneriate principale</w:t>
      </w:r>
    </w:p>
    <w:p w:rsidR="0041000A" w:rsidRPr="002448E4" w:rsidRDefault="00F55D33" w:rsidP="00A85687">
      <w:pPr>
        <w:pStyle w:val="Heading1"/>
        <w:rPr>
          <w:rFonts w:eastAsiaTheme="minorHAnsi"/>
          <w:sz w:val="22"/>
          <w:szCs w:val="22"/>
          <w:lang w:eastAsia="ro-RO"/>
        </w:rPr>
      </w:pPr>
      <w:bookmarkStart w:id="6" w:name="_Toc517354846"/>
      <w:bookmarkStart w:id="7" w:name="_Toc517440877"/>
      <w:r w:rsidRPr="002448E4">
        <w:rPr>
          <w:rFonts w:eastAsiaTheme="minorHAnsi"/>
          <w:sz w:val="22"/>
          <w:szCs w:val="22"/>
          <w:lang w:eastAsia="ro-RO"/>
        </w:rPr>
        <w:t>Analiza riscurilor</w:t>
      </w:r>
      <w:bookmarkEnd w:id="6"/>
      <w:bookmarkEnd w:id="7"/>
      <w:r w:rsidR="0041000A" w:rsidRPr="002448E4">
        <w:rPr>
          <w:rFonts w:eastAsiaTheme="minorHAnsi"/>
          <w:sz w:val="22"/>
          <w:szCs w:val="22"/>
          <w:lang w:eastAsia="ro-RO"/>
        </w:rPr>
        <w:t xml:space="preserve"> </w:t>
      </w:r>
    </w:p>
    <w:p w:rsidR="0041000A" w:rsidRPr="002448E4" w:rsidRDefault="0041000A" w:rsidP="0005353A">
      <w:pPr>
        <w:pStyle w:val="ListParagraph"/>
        <w:widowControl/>
        <w:numPr>
          <w:ilvl w:val="0"/>
          <w:numId w:val="34"/>
        </w:numPr>
        <w:rPr>
          <w:rFonts w:eastAsiaTheme="minorHAnsi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Enumerarea a 3-5 riscuri principale care pot </w:t>
      </w:r>
      <w:r w:rsidR="0005353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fi</w:t>
      </w: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întâmpinate de întrepriderea</w:t>
      </w:r>
      <w:r w:rsidR="0005353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 </w:t>
      </w:r>
      <w:r w:rsidR="0005353A" w:rsidRPr="002448E4">
        <w:rPr>
          <w:rFonts w:eastAsiaTheme="minorHAnsi"/>
          <w:szCs w:val="22"/>
          <w:lang w:eastAsia="ro-RO"/>
        </w:rPr>
        <w:t>socială</w:t>
      </w:r>
      <w:bookmarkStart w:id="8" w:name="_GoBack"/>
      <w:bookmarkEnd w:id="8"/>
    </w:p>
    <w:p w:rsidR="002448E4" w:rsidRPr="002448E4" w:rsidRDefault="0005353A" w:rsidP="0005353A">
      <w:pPr>
        <w:pStyle w:val="ListParagraph"/>
        <w:widowControl/>
        <w:numPr>
          <w:ilvl w:val="0"/>
          <w:numId w:val="34"/>
        </w:numPr>
        <w:rPr>
          <w:rFonts w:eastAsiaTheme="minorHAnsi"/>
          <w:szCs w:val="22"/>
          <w:lang w:eastAsia="ro-RO"/>
        </w:rPr>
      </w:pP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D</w:t>
      </w:r>
      <w:r w:rsidR="0041000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escrierea unei modalităţi de soluţionare a </w:t>
      </w:r>
      <w:r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>fi</w:t>
      </w:r>
      <w:r w:rsidR="0041000A" w:rsidRPr="002448E4">
        <w:rPr>
          <w:rFonts w:eastAsiaTheme="minorHAnsi" w:cs="ArialMT"/>
          <w:iCs w:val="0"/>
          <w:noProof w:val="0"/>
          <w:color w:val="000000"/>
          <w:szCs w:val="22"/>
          <w:lang w:eastAsia="ro-RO"/>
        </w:rPr>
        <w:t xml:space="preserve">ecărui risc </w:t>
      </w:r>
    </w:p>
    <w:p w:rsidR="0041000A" w:rsidRPr="002448E4" w:rsidRDefault="0041000A" w:rsidP="0005353A">
      <w:pPr>
        <w:pStyle w:val="ListParagraph"/>
        <w:widowControl/>
        <w:numPr>
          <w:ilvl w:val="0"/>
          <w:numId w:val="34"/>
        </w:numPr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>Identi</w:t>
      </w:r>
      <w:r w:rsidR="00F55D33" w:rsidRPr="002448E4">
        <w:rPr>
          <w:rFonts w:eastAsiaTheme="minorHAnsi"/>
          <w:szCs w:val="22"/>
          <w:lang w:eastAsia="ro-RO"/>
        </w:rPr>
        <w:t>fi</w:t>
      </w:r>
      <w:r w:rsidRPr="002448E4">
        <w:rPr>
          <w:rFonts w:eastAsiaTheme="minorHAnsi"/>
          <w:szCs w:val="22"/>
          <w:lang w:eastAsia="ro-RO"/>
        </w:rPr>
        <w:t xml:space="preserve">caţi pentru </w:t>
      </w:r>
      <w:r w:rsidR="00F55D33" w:rsidRPr="002448E4">
        <w:rPr>
          <w:rFonts w:eastAsiaTheme="minorHAnsi"/>
          <w:szCs w:val="22"/>
          <w:lang w:eastAsia="ro-RO"/>
        </w:rPr>
        <w:t>fie</w:t>
      </w:r>
      <w:r w:rsidRPr="002448E4">
        <w:rPr>
          <w:rFonts w:eastAsiaTheme="minorHAnsi"/>
          <w:szCs w:val="22"/>
          <w:lang w:eastAsia="ro-RO"/>
        </w:rPr>
        <w:t>care risc posibil o soluţie</w:t>
      </w:r>
    </w:p>
    <w:p w:rsidR="00F55D33" w:rsidRPr="002448E4" w:rsidRDefault="00F55D33" w:rsidP="00A85687">
      <w:pPr>
        <w:pStyle w:val="Heading1"/>
        <w:rPr>
          <w:rFonts w:eastAsiaTheme="minorHAnsi"/>
          <w:sz w:val="22"/>
          <w:szCs w:val="22"/>
          <w:lang w:eastAsia="ro-RO"/>
        </w:rPr>
      </w:pPr>
      <w:bookmarkStart w:id="9" w:name="_Toc517440878"/>
      <w:r w:rsidRPr="002448E4">
        <w:rPr>
          <w:rFonts w:eastAsiaTheme="minorHAnsi"/>
          <w:sz w:val="22"/>
          <w:szCs w:val="22"/>
          <w:lang w:eastAsia="ro-RO"/>
        </w:rPr>
        <w:t>Buget și planificare financiară</w:t>
      </w:r>
      <w:bookmarkEnd w:id="9"/>
    </w:p>
    <w:p w:rsidR="00F55D33" w:rsidRPr="002448E4" w:rsidRDefault="00F55D33" w:rsidP="0005353A">
      <w:pPr>
        <w:pStyle w:val="ListParagraph"/>
        <w:numPr>
          <w:ilvl w:val="0"/>
          <w:numId w:val="43"/>
        </w:numPr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>Buget de venituri și cheltuieli</w:t>
      </w:r>
    </w:p>
    <w:p w:rsidR="00F55D33" w:rsidRPr="002448E4" w:rsidRDefault="00F55D33" w:rsidP="0005353A">
      <w:pPr>
        <w:pStyle w:val="ListParagraph"/>
        <w:numPr>
          <w:ilvl w:val="0"/>
          <w:numId w:val="43"/>
        </w:numPr>
        <w:rPr>
          <w:rFonts w:eastAsiaTheme="minorHAnsi"/>
          <w:szCs w:val="22"/>
          <w:lang w:eastAsia="ro-RO"/>
        </w:rPr>
      </w:pPr>
      <w:r w:rsidRPr="002448E4">
        <w:rPr>
          <w:rFonts w:eastAsiaTheme="minorHAnsi"/>
          <w:szCs w:val="22"/>
          <w:lang w:eastAsia="ro-RO"/>
        </w:rPr>
        <w:t>Fluxul de numerar</w:t>
      </w:r>
    </w:p>
    <w:p w:rsidR="00F55D33" w:rsidRDefault="00FB4B2D" w:rsidP="00FB4B2D">
      <w:pPr>
        <w:pStyle w:val="Heading1"/>
        <w:numPr>
          <w:ilvl w:val="0"/>
          <w:numId w:val="0"/>
        </w:numPr>
        <w:ind w:left="284"/>
        <w:rPr>
          <w:rFonts w:ascii="Trebuchet MS" w:eastAsiaTheme="minorHAnsi" w:hAnsi="Trebuchet MS" w:cs="ArialMT"/>
          <w:iCs w:val="0"/>
          <w:noProof w:val="0"/>
          <w:color w:val="FFFFFF"/>
          <w:sz w:val="28"/>
          <w:szCs w:val="28"/>
          <w:lang w:eastAsia="ro-RO"/>
        </w:rPr>
      </w:pPr>
      <w:bookmarkStart w:id="10" w:name="_Toc517440879"/>
      <w:r>
        <w:rPr>
          <w:rFonts w:eastAsiaTheme="minorHAnsi"/>
          <w:sz w:val="22"/>
          <w:szCs w:val="22"/>
          <w:lang w:eastAsia="ro-RO"/>
        </w:rPr>
        <w:t>7</w:t>
      </w:r>
      <w:r w:rsidR="0005353A" w:rsidRPr="002448E4">
        <w:rPr>
          <w:rFonts w:eastAsiaTheme="minorHAnsi"/>
          <w:sz w:val="22"/>
          <w:szCs w:val="22"/>
          <w:lang w:eastAsia="ro-RO"/>
        </w:rPr>
        <w:t xml:space="preserve">.      </w:t>
      </w:r>
      <w:r w:rsidR="00F55D33" w:rsidRPr="002448E4">
        <w:rPr>
          <w:rFonts w:eastAsiaTheme="minorHAnsi"/>
          <w:sz w:val="22"/>
          <w:szCs w:val="22"/>
          <w:lang w:eastAsia="ro-RO"/>
        </w:rPr>
        <w:t>Anexe</w:t>
      </w:r>
      <w:bookmarkEnd w:id="0"/>
      <w:bookmarkEnd w:id="10"/>
    </w:p>
    <w:sectPr w:rsidR="00F55D33" w:rsidSect="00D62318">
      <w:pgSz w:w="11906" w:h="16838"/>
      <w:pgMar w:top="1417" w:right="1417" w:bottom="1417" w:left="1417" w:header="708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36" w:rsidRDefault="004F7D36" w:rsidP="00EC1A00">
      <w:r>
        <w:separator/>
      </w:r>
    </w:p>
  </w:endnote>
  <w:endnote w:type="continuationSeparator" w:id="0">
    <w:p w:rsidR="004F7D36" w:rsidRDefault="004F7D36" w:rsidP="00EC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87" w:rsidRDefault="00A85687" w:rsidP="00A2057A">
    <w:pPr>
      <w:pStyle w:val="Footer"/>
      <w:jc w:val="right"/>
    </w:pPr>
  </w:p>
  <w:p w:rsidR="00A85687" w:rsidRDefault="00A85687" w:rsidP="00A2057A">
    <w:pPr>
      <w:pStyle w:val="Footer"/>
      <w:jc w:val="right"/>
    </w:pPr>
  </w:p>
  <w:p w:rsidR="00A85687" w:rsidRPr="00A2057A" w:rsidRDefault="00A85687" w:rsidP="00A2057A">
    <w:pPr>
      <w:pStyle w:val="Footer"/>
      <w:jc w:val="right"/>
    </w:pPr>
    <w:r w:rsidRPr="00724831">
      <w:t>Pagina nr. ___ din 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395703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B2D" w:rsidRDefault="00FB4B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D388B">
          <w:t>1</w:t>
        </w:r>
        <w:r>
          <w:fldChar w:fldCharType="end"/>
        </w:r>
      </w:p>
    </w:sdtContent>
  </w:sdt>
  <w:p w:rsidR="00A85687" w:rsidRDefault="00A85687" w:rsidP="00A205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36" w:rsidRDefault="004F7D36" w:rsidP="00EC1A00">
      <w:r>
        <w:separator/>
      </w:r>
    </w:p>
  </w:footnote>
  <w:footnote w:type="continuationSeparator" w:id="0">
    <w:p w:rsidR="004F7D36" w:rsidRDefault="004F7D36" w:rsidP="00EC1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4"/>
      <w:gridCol w:w="1074"/>
    </w:tblGrid>
    <w:tr w:rsidR="00A85687" w:rsidRPr="00D145FE" w:rsidTr="004E6C57">
      <w:tc>
        <w:tcPr>
          <w:tcW w:w="8214" w:type="dxa"/>
        </w:tcPr>
        <w:p w:rsidR="00A85687" w:rsidRPr="007501CA" w:rsidRDefault="00A85687" w:rsidP="00EC1A00">
          <w:pPr>
            <w:pStyle w:val="Header"/>
            <w:rPr>
              <w:rFonts w:eastAsia="Calibri"/>
            </w:rPr>
          </w:pPr>
          <w:r w:rsidRPr="007501CA">
            <w:rPr>
              <w:rFonts w:eastAsia="Calibri"/>
            </w:rPr>
            <w:fldChar w:fldCharType="begin"/>
          </w:r>
          <w:r w:rsidRPr="007501CA">
            <w:rPr>
              <w:rFonts w:eastAsia="Calibri"/>
            </w:rPr>
            <w:instrText xml:space="preserve"> TITLE   \* MERGEFORMAT </w:instrText>
          </w:r>
          <w:r w:rsidRPr="007501CA">
            <w:rPr>
              <w:rFonts w:eastAsia="Calibri"/>
            </w:rPr>
            <w:fldChar w:fldCharType="end"/>
          </w:r>
          <w:r w:rsidRPr="007501CA">
            <w:rPr>
              <w:rFonts w:eastAsia="Calibri"/>
            </w:rPr>
            <w:t xml:space="preserve"> </w:t>
          </w:r>
        </w:p>
        <w:p w:rsidR="00A85687" w:rsidRPr="00D145FE" w:rsidRDefault="00A85687" w:rsidP="00EC1A00">
          <w:pPr>
            <w:pStyle w:val="Header"/>
          </w:pPr>
          <w:r w:rsidRPr="007501CA">
            <w:rPr>
              <w:rFonts w:eastAsia="Calibri"/>
            </w:rPr>
            <w:fldChar w:fldCharType="begin"/>
          </w:r>
          <w:r w:rsidRPr="007501CA">
            <w:rPr>
              <w:rFonts w:eastAsia="Calibri"/>
            </w:rPr>
            <w:instrText xml:space="preserve"> SUBJECT   \* MERGEFORMAT </w:instrText>
          </w:r>
          <w:r w:rsidRPr="007501CA">
            <w:rPr>
              <w:rFonts w:eastAsia="Calibri"/>
            </w:rPr>
            <w:fldChar w:fldCharType="end"/>
          </w:r>
        </w:p>
      </w:tc>
      <w:tc>
        <w:tcPr>
          <w:tcW w:w="1074" w:type="dxa"/>
          <w:shd w:val="clear" w:color="auto" w:fill="3078BA"/>
          <w:vAlign w:val="center"/>
        </w:tcPr>
        <w:p w:rsidR="00A85687" w:rsidRPr="0044632D" w:rsidRDefault="00A85687" w:rsidP="00EC1A00">
          <w:pPr>
            <w:pStyle w:val="Header"/>
            <w:rPr>
              <w:color w:val="3078BA"/>
            </w:rPr>
          </w:pPr>
          <w:r>
            <w:t>DRAFT 3</w:t>
          </w:r>
          <w:r w:rsidRPr="00CA3D48">
            <w:fldChar w:fldCharType="begin"/>
          </w:r>
          <w:r w:rsidRPr="00CA3D48">
            <w:instrText xml:space="preserve"> COMMENTS  \* Upper  \* MERGEFORMAT </w:instrText>
          </w:r>
          <w:r w:rsidRPr="00CA3D48">
            <w:fldChar w:fldCharType="end"/>
          </w:r>
        </w:p>
      </w:tc>
    </w:tr>
  </w:tbl>
  <w:p w:rsidR="00A85687" w:rsidRDefault="00A85687" w:rsidP="00EC1A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A85687" w:rsidRPr="00413E57" w:rsidTr="003A75BF">
      <w:tc>
        <w:tcPr>
          <w:tcW w:w="9072" w:type="dxa"/>
          <w:tcBorders>
            <w:bottom w:val="single" w:sz="4" w:space="0" w:color="2E74B5" w:themeColor="accent1" w:themeShade="BF"/>
          </w:tcBorders>
        </w:tcPr>
        <w:p w:rsidR="00A85687" w:rsidRPr="00413E57" w:rsidRDefault="00A85687" w:rsidP="002448E4">
          <w:pPr>
            <w:pStyle w:val="Header"/>
            <w:jc w:val="left"/>
            <w:rPr>
              <w:rFonts w:asciiTheme="minorHAnsi" w:hAnsiTheme="minorHAnsi"/>
              <w:b/>
              <w:color w:val="2E74B5"/>
              <w:sz w:val="18"/>
            </w:rPr>
          </w:pPr>
        </w:p>
      </w:tc>
    </w:tr>
    <w:tr w:rsidR="00A85687" w:rsidRPr="00413E57" w:rsidTr="003A75BF">
      <w:tc>
        <w:tcPr>
          <w:tcW w:w="9072" w:type="dxa"/>
          <w:tcBorders>
            <w:top w:val="single" w:sz="4" w:space="0" w:color="2E74B5" w:themeColor="accent1" w:themeShade="BF"/>
          </w:tcBorders>
          <w:shd w:val="clear" w:color="auto" w:fill="auto"/>
        </w:tcPr>
        <w:p w:rsidR="00A85687" w:rsidRPr="00413E57" w:rsidRDefault="00A85687" w:rsidP="00F55D33">
          <w:pPr>
            <w:pStyle w:val="Header"/>
            <w:rPr>
              <w:rFonts w:asciiTheme="minorHAnsi" w:eastAsia="Calibri" w:hAnsiTheme="minorHAnsi"/>
              <w:b/>
              <w:color w:val="2E74B5"/>
              <w:sz w:val="18"/>
            </w:rPr>
          </w:pPr>
        </w:p>
      </w:tc>
    </w:tr>
  </w:tbl>
  <w:p w:rsidR="00A85687" w:rsidRPr="00414137" w:rsidRDefault="00A85687" w:rsidP="00EC1A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51E"/>
    <w:multiLevelType w:val="hybridMultilevel"/>
    <w:tmpl w:val="6CAA4714"/>
    <w:lvl w:ilvl="0" w:tplc="6F06A534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3CA"/>
    <w:multiLevelType w:val="hybridMultilevel"/>
    <w:tmpl w:val="7C729FB6"/>
    <w:lvl w:ilvl="0" w:tplc="849009A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865AAAD2">
      <w:start w:val="1"/>
      <w:numFmt w:val="decimal"/>
      <w:lvlText w:val="%4."/>
      <w:lvlJc w:val="left"/>
      <w:pPr>
        <w:ind w:left="2520" w:hanging="360"/>
      </w:pPr>
      <w:rPr>
        <w:rFonts w:asciiTheme="minorHAnsi" w:eastAsia="Times New Roman" w:hAnsiTheme="minorHAnsi" w:cstheme="minorBidi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06DF3"/>
    <w:multiLevelType w:val="multilevel"/>
    <w:tmpl w:val="8DFEB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5484644"/>
    <w:multiLevelType w:val="multilevel"/>
    <w:tmpl w:val="3BBA9DB6"/>
    <w:lvl w:ilvl="0">
      <w:start w:val="1"/>
      <w:numFmt w:val="decimal"/>
      <w:lvlText w:val="%1."/>
      <w:lvlJc w:val="left"/>
      <w:pPr>
        <w:ind w:left="1021" w:hanging="73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88" w:hanging="73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55" w:hanging="73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22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4">
    <w:nsid w:val="06477A4D"/>
    <w:multiLevelType w:val="hybridMultilevel"/>
    <w:tmpl w:val="4CC0E8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9B73FE"/>
    <w:multiLevelType w:val="hybridMultilevel"/>
    <w:tmpl w:val="3F947DB4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9471A44"/>
    <w:multiLevelType w:val="hybridMultilevel"/>
    <w:tmpl w:val="D590A7FC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A6E519D"/>
    <w:multiLevelType w:val="hybridMultilevel"/>
    <w:tmpl w:val="6E8EAC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517EE"/>
    <w:multiLevelType w:val="hybridMultilevel"/>
    <w:tmpl w:val="80D86C2E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6A1B90"/>
    <w:multiLevelType w:val="multilevel"/>
    <w:tmpl w:val="201AFEDE"/>
    <w:lvl w:ilvl="0">
      <w:start w:val="1"/>
      <w:numFmt w:val="decimal"/>
      <w:lvlText w:val="%1."/>
      <w:lvlJc w:val="left"/>
      <w:pPr>
        <w:ind w:left="1021" w:hanging="737"/>
      </w:pPr>
      <w:rPr>
        <w:rFonts w:hint="default"/>
      </w:rPr>
    </w:lvl>
    <w:lvl w:ilvl="1">
      <w:start w:val="14"/>
      <w:numFmt w:val="bullet"/>
      <w:lvlText w:val="-"/>
      <w:lvlJc w:val="left"/>
      <w:pPr>
        <w:ind w:left="1588" w:hanging="737"/>
      </w:pPr>
      <w:rPr>
        <w:rFonts w:ascii="Trebuchet MS" w:eastAsiaTheme="minorHAnsi" w:hAnsi="Trebuchet MS" w:cs="ArialMT" w:hint="default"/>
      </w:rPr>
    </w:lvl>
    <w:lvl w:ilvl="2">
      <w:start w:val="1"/>
      <w:numFmt w:val="bullet"/>
      <w:lvlText w:val=""/>
      <w:lvlJc w:val="left"/>
      <w:pPr>
        <w:ind w:left="2297" w:hanging="737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ind w:left="2722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10">
    <w:nsid w:val="1DA45716"/>
    <w:multiLevelType w:val="multilevel"/>
    <w:tmpl w:val="09928404"/>
    <w:lvl w:ilvl="0">
      <w:start w:val="1"/>
      <w:numFmt w:val="upperRoman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FB8080C"/>
    <w:multiLevelType w:val="hybridMultilevel"/>
    <w:tmpl w:val="E10631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02947"/>
    <w:multiLevelType w:val="hybridMultilevel"/>
    <w:tmpl w:val="A2CA963E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147E61"/>
    <w:multiLevelType w:val="hybridMultilevel"/>
    <w:tmpl w:val="5E7058E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9AB2D2A"/>
    <w:multiLevelType w:val="hybridMultilevel"/>
    <w:tmpl w:val="E2D23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F140F"/>
    <w:multiLevelType w:val="hybridMultilevel"/>
    <w:tmpl w:val="6BBA52FA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1CB24F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B24F6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F7620"/>
    <w:multiLevelType w:val="multilevel"/>
    <w:tmpl w:val="9FDC3A20"/>
    <w:lvl w:ilvl="0">
      <w:start w:val="1"/>
      <w:numFmt w:val="decimal"/>
      <w:pStyle w:val="Heading1"/>
      <w:lvlText w:val="%1."/>
      <w:lvlJc w:val="left"/>
      <w:pPr>
        <w:ind w:left="1021" w:hanging="737"/>
      </w:pPr>
      <w:rPr>
        <w:rFonts w:hint="default"/>
      </w:rPr>
    </w:lvl>
    <w:lvl w:ilvl="1">
      <w:start w:val="14"/>
      <w:numFmt w:val="bullet"/>
      <w:lvlText w:val="-"/>
      <w:lvlJc w:val="left"/>
      <w:pPr>
        <w:ind w:left="1588" w:hanging="737"/>
      </w:pPr>
      <w:rPr>
        <w:rFonts w:ascii="Trebuchet MS" w:eastAsiaTheme="minorHAnsi" w:hAnsi="Trebuchet MS" w:cs="ArialMT" w:hint="default"/>
      </w:rPr>
    </w:lvl>
    <w:lvl w:ilvl="2">
      <w:start w:val="1"/>
      <w:numFmt w:val="decimal"/>
      <w:lvlText w:val="%1.%2.%3."/>
      <w:lvlJc w:val="left"/>
      <w:pPr>
        <w:ind w:left="2297" w:hanging="73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22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17">
    <w:nsid w:val="37AA2D39"/>
    <w:multiLevelType w:val="hybridMultilevel"/>
    <w:tmpl w:val="60A2B448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87109FA"/>
    <w:multiLevelType w:val="hybridMultilevel"/>
    <w:tmpl w:val="F970FFC6"/>
    <w:lvl w:ilvl="0" w:tplc="6F06A534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55656"/>
    <w:multiLevelType w:val="hybridMultilevel"/>
    <w:tmpl w:val="72A0083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382F"/>
    <w:multiLevelType w:val="hybridMultilevel"/>
    <w:tmpl w:val="5C48A088"/>
    <w:lvl w:ilvl="0" w:tplc="0418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D940E65"/>
    <w:multiLevelType w:val="hybridMultilevel"/>
    <w:tmpl w:val="F37EBB9C"/>
    <w:lvl w:ilvl="0" w:tplc="6F06A534">
      <w:numFmt w:val="bullet"/>
      <w:lvlText w:val="•"/>
      <w:lvlJc w:val="left"/>
      <w:pPr>
        <w:ind w:left="2280" w:hanging="360"/>
      </w:pPr>
      <w:rPr>
        <w:rFonts w:ascii="ArialMT" w:eastAsiaTheme="minorHAnsi" w:hAnsi="ArialMT" w:cs="ArialMT" w:hint="default"/>
      </w:rPr>
    </w:lvl>
    <w:lvl w:ilvl="1" w:tplc="041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3E377B98"/>
    <w:multiLevelType w:val="hybridMultilevel"/>
    <w:tmpl w:val="285CB28C"/>
    <w:lvl w:ilvl="0" w:tplc="6F06A534">
      <w:numFmt w:val="bullet"/>
      <w:lvlText w:val="•"/>
      <w:lvlJc w:val="left"/>
      <w:pPr>
        <w:ind w:left="1800" w:hanging="360"/>
      </w:pPr>
      <w:rPr>
        <w:rFonts w:ascii="ArialMT" w:eastAsiaTheme="minorHAnsi" w:hAnsi="ArialMT" w:cs="ArialMT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FB556FD"/>
    <w:multiLevelType w:val="hybridMultilevel"/>
    <w:tmpl w:val="CB8EA26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10E41"/>
    <w:multiLevelType w:val="hybridMultilevel"/>
    <w:tmpl w:val="171AC802"/>
    <w:lvl w:ilvl="0" w:tplc="6F06A534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04CA4"/>
    <w:multiLevelType w:val="hybridMultilevel"/>
    <w:tmpl w:val="56429480"/>
    <w:lvl w:ilvl="0" w:tplc="6F06A534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12C45"/>
    <w:multiLevelType w:val="hybridMultilevel"/>
    <w:tmpl w:val="E36E87D2"/>
    <w:lvl w:ilvl="0" w:tplc="0418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27">
    <w:nsid w:val="4EFA04CE"/>
    <w:multiLevelType w:val="hybridMultilevel"/>
    <w:tmpl w:val="31F4B278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2DA3318"/>
    <w:multiLevelType w:val="hybridMultilevel"/>
    <w:tmpl w:val="BDC6DA36"/>
    <w:lvl w:ilvl="0" w:tplc="67547518">
      <w:start w:val="14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MT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1C209D"/>
    <w:multiLevelType w:val="multilevel"/>
    <w:tmpl w:val="CCC655C8"/>
    <w:lvl w:ilvl="0">
      <w:start w:val="1"/>
      <w:numFmt w:val="decimal"/>
      <w:lvlText w:val="%1."/>
      <w:lvlJc w:val="left"/>
      <w:pPr>
        <w:ind w:left="1021" w:hanging="737"/>
      </w:pPr>
      <w:rPr>
        <w:rFonts w:hint="default"/>
      </w:rPr>
    </w:lvl>
    <w:lvl w:ilvl="1">
      <w:numFmt w:val="bullet"/>
      <w:lvlText w:val="•"/>
      <w:lvlJc w:val="left"/>
      <w:pPr>
        <w:ind w:left="1588" w:hanging="737"/>
      </w:pPr>
      <w:rPr>
        <w:rFonts w:ascii="ArialMT" w:eastAsiaTheme="minorHAnsi" w:hAnsi="ArialMT" w:cs="ArialMT" w:hint="default"/>
      </w:rPr>
    </w:lvl>
    <w:lvl w:ilvl="2">
      <w:start w:val="1"/>
      <w:numFmt w:val="bullet"/>
      <w:lvlText w:val=""/>
      <w:lvlJc w:val="left"/>
      <w:pPr>
        <w:ind w:left="2297" w:hanging="737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ind w:left="2722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30">
    <w:nsid w:val="53216783"/>
    <w:multiLevelType w:val="hybridMultilevel"/>
    <w:tmpl w:val="C890B142"/>
    <w:lvl w:ilvl="0" w:tplc="04180001">
      <w:start w:val="1"/>
      <w:numFmt w:val="bullet"/>
      <w:pStyle w:val="Criteri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31CA5"/>
    <w:multiLevelType w:val="multilevel"/>
    <w:tmpl w:val="FDCC233C"/>
    <w:lvl w:ilvl="0">
      <w:start w:val="1"/>
      <w:numFmt w:val="decimal"/>
      <w:lvlText w:val="%1."/>
      <w:lvlJc w:val="left"/>
      <w:pPr>
        <w:ind w:left="1021" w:hanging="737"/>
      </w:pPr>
      <w:rPr>
        <w:rFonts w:hint="default"/>
      </w:rPr>
    </w:lvl>
    <w:lvl w:ilvl="1">
      <w:start w:val="14"/>
      <w:numFmt w:val="bullet"/>
      <w:lvlText w:val="-"/>
      <w:lvlJc w:val="left"/>
      <w:pPr>
        <w:ind w:left="1588" w:hanging="737"/>
      </w:pPr>
      <w:rPr>
        <w:rFonts w:ascii="Trebuchet MS" w:eastAsiaTheme="minorHAnsi" w:hAnsi="Trebuchet MS" w:cs="ArialMT" w:hint="default"/>
      </w:rPr>
    </w:lvl>
    <w:lvl w:ilvl="2">
      <w:start w:val="1"/>
      <w:numFmt w:val="bullet"/>
      <w:lvlText w:val=""/>
      <w:lvlJc w:val="left"/>
      <w:pPr>
        <w:ind w:left="2297" w:hanging="737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ind w:left="2722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32">
    <w:nsid w:val="5AB8130A"/>
    <w:multiLevelType w:val="hybridMultilevel"/>
    <w:tmpl w:val="3A1254D2"/>
    <w:lvl w:ilvl="0" w:tplc="6F06A534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75553"/>
    <w:multiLevelType w:val="multilevel"/>
    <w:tmpl w:val="3BBA9DB6"/>
    <w:lvl w:ilvl="0">
      <w:start w:val="1"/>
      <w:numFmt w:val="decimal"/>
      <w:lvlText w:val="%1."/>
      <w:lvlJc w:val="left"/>
      <w:pPr>
        <w:ind w:left="1021" w:hanging="73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88" w:hanging="73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55" w:hanging="73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22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34">
    <w:nsid w:val="5FEB04E5"/>
    <w:multiLevelType w:val="hybridMultilevel"/>
    <w:tmpl w:val="E7B0DC30"/>
    <w:lvl w:ilvl="0" w:tplc="865AAAD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E4068"/>
    <w:multiLevelType w:val="multilevel"/>
    <w:tmpl w:val="3BBA9DB6"/>
    <w:lvl w:ilvl="0">
      <w:start w:val="1"/>
      <w:numFmt w:val="decimal"/>
      <w:lvlText w:val="%1."/>
      <w:lvlJc w:val="left"/>
      <w:pPr>
        <w:ind w:left="1021" w:hanging="73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88" w:hanging="73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55" w:hanging="73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22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36">
    <w:nsid w:val="6B766C38"/>
    <w:multiLevelType w:val="multilevel"/>
    <w:tmpl w:val="EC7E2DBA"/>
    <w:lvl w:ilvl="0">
      <w:start w:val="1"/>
      <w:numFmt w:val="decimal"/>
      <w:lvlText w:val="%1."/>
      <w:lvlJc w:val="left"/>
      <w:pPr>
        <w:ind w:left="1021" w:hanging="737"/>
      </w:pPr>
      <w:rPr>
        <w:rFonts w:hint="default"/>
      </w:rPr>
    </w:lvl>
    <w:lvl w:ilvl="1">
      <w:start w:val="14"/>
      <w:numFmt w:val="bullet"/>
      <w:lvlText w:val="-"/>
      <w:lvlJc w:val="left"/>
      <w:pPr>
        <w:ind w:left="1588" w:hanging="737"/>
      </w:pPr>
      <w:rPr>
        <w:rFonts w:ascii="Trebuchet MS" w:eastAsiaTheme="minorHAnsi" w:hAnsi="Trebuchet MS" w:cs="ArialMT" w:hint="default"/>
      </w:rPr>
    </w:lvl>
    <w:lvl w:ilvl="2">
      <w:start w:val="1"/>
      <w:numFmt w:val="decimal"/>
      <w:lvlText w:val="%1.%2.%3."/>
      <w:lvlJc w:val="left"/>
      <w:pPr>
        <w:ind w:left="2297" w:hanging="73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22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37">
    <w:nsid w:val="6ECB2989"/>
    <w:multiLevelType w:val="hybridMultilevel"/>
    <w:tmpl w:val="3A123686"/>
    <w:lvl w:ilvl="0" w:tplc="8D94E4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62C832EE">
      <w:start w:val="1"/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="ArialMT" w:hint="default"/>
      </w:rPr>
    </w:lvl>
    <w:lvl w:ilvl="2" w:tplc="3C68C61A">
      <w:start w:val="1"/>
      <w:numFmt w:val="bullet"/>
      <w:lvlText w:val="•"/>
      <w:lvlJc w:val="left"/>
      <w:pPr>
        <w:ind w:left="2385" w:hanging="405"/>
      </w:pPr>
      <w:rPr>
        <w:rFonts w:ascii="Trebuchet MS" w:eastAsiaTheme="minorHAnsi" w:hAnsi="Trebuchet MS" w:cs="ArialMT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E2D32"/>
    <w:multiLevelType w:val="hybridMultilevel"/>
    <w:tmpl w:val="0C22D8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B4EF2"/>
    <w:multiLevelType w:val="hybridMultilevel"/>
    <w:tmpl w:val="9D08A184"/>
    <w:lvl w:ilvl="0" w:tplc="865AAAD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C5CF0"/>
    <w:multiLevelType w:val="hybridMultilevel"/>
    <w:tmpl w:val="7E981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42BE0"/>
    <w:multiLevelType w:val="multilevel"/>
    <w:tmpl w:val="FDCC233C"/>
    <w:lvl w:ilvl="0">
      <w:start w:val="1"/>
      <w:numFmt w:val="decimal"/>
      <w:lvlText w:val="%1."/>
      <w:lvlJc w:val="left"/>
      <w:pPr>
        <w:ind w:left="1021" w:hanging="737"/>
      </w:pPr>
      <w:rPr>
        <w:rFonts w:hint="default"/>
      </w:rPr>
    </w:lvl>
    <w:lvl w:ilvl="1">
      <w:start w:val="14"/>
      <w:numFmt w:val="bullet"/>
      <w:lvlText w:val="-"/>
      <w:lvlJc w:val="left"/>
      <w:pPr>
        <w:ind w:left="1588" w:hanging="737"/>
      </w:pPr>
      <w:rPr>
        <w:rFonts w:ascii="Trebuchet MS" w:eastAsiaTheme="minorHAnsi" w:hAnsi="Trebuchet MS" w:cs="ArialMT" w:hint="default"/>
      </w:rPr>
    </w:lvl>
    <w:lvl w:ilvl="2">
      <w:start w:val="1"/>
      <w:numFmt w:val="bullet"/>
      <w:lvlText w:val=""/>
      <w:lvlJc w:val="left"/>
      <w:pPr>
        <w:ind w:left="2297" w:hanging="737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ind w:left="2722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2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38"/>
  </w:num>
  <w:num w:numId="9">
    <w:abstractNumId w:val="1"/>
  </w:num>
  <w:num w:numId="10">
    <w:abstractNumId w:val="19"/>
  </w:num>
  <w:num w:numId="11">
    <w:abstractNumId w:val="34"/>
  </w:num>
  <w:num w:numId="12">
    <w:abstractNumId w:val="31"/>
  </w:num>
  <w:num w:numId="13">
    <w:abstractNumId w:val="23"/>
  </w:num>
  <w:num w:numId="14">
    <w:abstractNumId w:val="8"/>
  </w:num>
  <w:num w:numId="15">
    <w:abstractNumId w:val="39"/>
  </w:num>
  <w:num w:numId="16">
    <w:abstractNumId w:val="7"/>
  </w:num>
  <w:num w:numId="17">
    <w:abstractNumId w:val="40"/>
  </w:num>
  <w:num w:numId="18">
    <w:abstractNumId w:val="25"/>
  </w:num>
  <w:num w:numId="19">
    <w:abstractNumId w:val="24"/>
  </w:num>
  <w:num w:numId="20">
    <w:abstractNumId w:val="18"/>
  </w:num>
  <w:num w:numId="21">
    <w:abstractNumId w:val="37"/>
  </w:num>
  <w:num w:numId="22">
    <w:abstractNumId w:val="13"/>
  </w:num>
  <w:num w:numId="23">
    <w:abstractNumId w:val="5"/>
  </w:num>
  <w:num w:numId="24">
    <w:abstractNumId w:val="31"/>
  </w:num>
  <w:num w:numId="25">
    <w:abstractNumId w:val="11"/>
  </w:num>
  <w:num w:numId="26">
    <w:abstractNumId w:val="27"/>
  </w:num>
  <w:num w:numId="27">
    <w:abstractNumId w:val="12"/>
  </w:num>
  <w:num w:numId="28">
    <w:abstractNumId w:val="17"/>
  </w:num>
  <w:num w:numId="29">
    <w:abstractNumId w:val="33"/>
  </w:num>
  <w:num w:numId="30">
    <w:abstractNumId w:val="35"/>
  </w:num>
  <w:num w:numId="31">
    <w:abstractNumId w:val="3"/>
  </w:num>
  <w:num w:numId="32">
    <w:abstractNumId w:val="26"/>
  </w:num>
  <w:num w:numId="33">
    <w:abstractNumId w:val="14"/>
  </w:num>
  <w:num w:numId="34">
    <w:abstractNumId w:val="22"/>
  </w:num>
  <w:num w:numId="35">
    <w:abstractNumId w:val="28"/>
  </w:num>
  <w:num w:numId="36">
    <w:abstractNumId w:val="16"/>
  </w:num>
  <w:num w:numId="37">
    <w:abstractNumId w:val="36"/>
  </w:num>
  <w:num w:numId="38">
    <w:abstractNumId w:val="9"/>
  </w:num>
  <w:num w:numId="39">
    <w:abstractNumId w:val="21"/>
  </w:num>
  <w:num w:numId="40">
    <w:abstractNumId w:val="41"/>
  </w:num>
  <w:num w:numId="41">
    <w:abstractNumId w:val="29"/>
  </w:num>
  <w:num w:numId="42">
    <w:abstractNumId w:val="0"/>
  </w:num>
  <w:num w:numId="43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D6"/>
    <w:rsid w:val="00000F19"/>
    <w:rsid w:val="00003013"/>
    <w:rsid w:val="00011DF1"/>
    <w:rsid w:val="00020C99"/>
    <w:rsid w:val="00031A3A"/>
    <w:rsid w:val="00035FF1"/>
    <w:rsid w:val="00045F02"/>
    <w:rsid w:val="000460F5"/>
    <w:rsid w:val="00050597"/>
    <w:rsid w:val="0005082D"/>
    <w:rsid w:val="00051D1B"/>
    <w:rsid w:val="0005353A"/>
    <w:rsid w:val="0005595F"/>
    <w:rsid w:val="00056B7C"/>
    <w:rsid w:val="00066344"/>
    <w:rsid w:val="00084806"/>
    <w:rsid w:val="00085698"/>
    <w:rsid w:val="00087C98"/>
    <w:rsid w:val="00087CF1"/>
    <w:rsid w:val="000900C1"/>
    <w:rsid w:val="0009174B"/>
    <w:rsid w:val="000A29D6"/>
    <w:rsid w:val="000A330C"/>
    <w:rsid w:val="000A3F2B"/>
    <w:rsid w:val="000B3833"/>
    <w:rsid w:val="000D07DA"/>
    <w:rsid w:val="000D7AF3"/>
    <w:rsid w:val="000E2ADD"/>
    <w:rsid w:val="000E4A6F"/>
    <w:rsid w:val="000F128F"/>
    <w:rsid w:val="000F4D16"/>
    <w:rsid w:val="000F75FF"/>
    <w:rsid w:val="00102845"/>
    <w:rsid w:val="00105940"/>
    <w:rsid w:val="001128E6"/>
    <w:rsid w:val="00114230"/>
    <w:rsid w:val="00116F7C"/>
    <w:rsid w:val="00117B1D"/>
    <w:rsid w:val="00120813"/>
    <w:rsid w:val="001244F9"/>
    <w:rsid w:val="00131082"/>
    <w:rsid w:val="00132C67"/>
    <w:rsid w:val="001359CD"/>
    <w:rsid w:val="00143161"/>
    <w:rsid w:val="00143C18"/>
    <w:rsid w:val="0014491C"/>
    <w:rsid w:val="001500F9"/>
    <w:rsid w:val="00152EFC"/>
    <w:rsid w:val="001571E5"/>
    <w:rsid w:val="00160395"/>
    <w:rsid w:val="00162D79"/>
    <w:rsid w:val="00164023"/>
    <w:rsid w:val="00165C05"/>
    <w:rsid w:val="001758D2"/>
    <w:rsid w:val="00177989"/>
    <w:rsid w:val="00187B3B"/>
    <w:rsid w:val="001A030B"/>
    <w:rsid w:val="001B335B"/>
    <w:rsid w:val="001B3F68"/>
    <w:rsid w:val="001B4D79"/>
    <w:rsid w:val="001B5024"/>
    <w:rsid w:val="001B5425"/>
    <w:rsid w:val="001B70FE"/>
    <w:rsid w:val="001B759A"/>
    <w:rsid w:val="001C28B0"/>
    <w:rsid w:val="001C5C31"/>
    <w:rsid w:val="001C635D"/>
    <w:rsid w:val="001D3427"/>
    <w:rsid w:val="001D499B"/>
    <w:rsid w:val="001D5EEB"/>
    <w:rsid w:val="001D768A"/>
    <w:rsid w:val="001E22EB"/>
    <w:rsid w:val="001E2E52"/>
    <w:rsid w:val="001E3730"/>
    <w:rsid w:val="001F1E10"/>
    <w:rsid w:val="001F4EF4"/>
    <w:rsid w:val="001F7DC4"/>
    <w:rsid w:val="00204138"/>
    <w:rsid w:val="00207247"/>
    <w:rsid w:val="00215A8B"/>
    <w:rsid w:val="00227FAC"/>
    <w:rsid w:val="00237DA4"/>
    <w:rsid w:val="00237F95"/>
    <w:rsid w:val="002404D3"/>
    <w:rsid w:val="0024229F"/>
    <w:rsid w:val="002448E4"/>
    <w:rsid w:val="0025253B"/>
    <w:rsid w:val="002638AE"/>
    <w:rsid w:val="00263DFF"/>
    <w:rsid w:val="00267FF3"/>
    <w:rsid w:val="00270087"/>
    <w:rsid w:val="00270236"/>
    <w:rsid w:val="002709D4"/>
    <w:rsid w:val="00281457"/>
    <w:rsid w:val="002815B7"/>
    <w:rsid w:val="00285637"/>
    <w:rsid w:val="00296AB4"/>
    <w:rsid w:val="00296F2C"/>
    <w:rsid w:val="002A2D69"/>
    <w:rsid w:val="002B14A7"/>
    <w:rsid w:val="002B2264"/>
    <w:rsid w:val="002B28EF"/>
    <w:rsid w:val="002B3D9B"/>
    <w:rsid w:val="002C19FF"/>
    <w:rsid w:val="002D35C3"/>
    <w:rsid w:val="002D3D7D"/>
    <w:rsid w:val="002E6F38"/>
    <w:rsid w:val="003000AF"/>
    <w:rsid w:val="00301B0E"/>
    <w:rsid w:val="00305C2F"/>
    <w:rsid w:val="00313DEF"/>
    <w:rsid w:val="0031745B"/>
    <w:rsid w:val="00326750"/>
    <w:rsid w:val="00331297"/>
    <w:rsid w:val="00332695"/>
    <w:rsid w:val="00333BBB"/>
    <w:rsid w:val="0033627C"/>
    <w:rsid w:val="00341E66"/>
    <w:rsid w:val="00344A7C"/>
    <w:rsid w:val="00346552"/>
    <w:rsid w:val="00357BE4"/>
    <w:rsid w:val="003613BE"/>
    <w:rsid w:val="0036294D"/>
    <w:rsid w:val="00363691"/>
    <w:rsid w:val="00367B5A"/>
    <w:rsid w:val="003721B2"/>
    <w:rsid w:val="00377FB1"/>
    <w:rsid w:val="00381320"/>
    <w:rsid w:val="00384FF6"/>
    <w:rsid w:val="00386611"/>
    <w:rsid w:val="00392326"/>
    <w:rsid w:val="003A2799"/>
    <w:rsid w:val="003A75BF"/>
    <w:rsid w:val="003A7BFC"/>
    <w:rsid w:val="003A7D44"/>
    <w:rsid w:val="003B1352"/>
    <w:rsid w:val="003C1B3C"/>
    <w:rsid w:val="003C399C"/>
    <w:rsid w:val="003C499C"/>
    <w:rsid w:val="003D3116"/>
    <w:rsid w:val="003D4B6A"/>
    <w:rsid w:val="003D509C"/>
    <w:rsid w:val="003E0A7E"/>
    <w:rsid w:val="003E1225"/>
    <w:rsid w:val="003E21F0"/>
    <w:rsid w:val="003F20F1"/>
    <w:rsid w:val="003F501E"/>
    <w:rsid w:val="0040052E"/>
    <w:rsid w:val="00403291"/>
    <w:rsid w:val="00403CA6"/>
    <w:rsid w:val="0041000A"/>
    <w:rsid w:val="00414137"/>
    <w:rsid w:val="00414862"/>
    <w:rsid w:val="00425210"/>
    <w:rsid w:val="0042549F"/>
    <w:rsid w:val="00430A0A"/>
    <w:rsid w:val="00431B3D"/>
    <w:rsid w:val="00433440"/>
    <w:rsid w:val="00436F2D"/>
    <w:rsid w:val="00440444"/>
    <w:rsid w:val="00440A7C"/>
    <w:rsid w:val="0044135A"/>
    <w:rsid w:val="0045250C"/>
    <w:rsid w:val="00461F4C"/>
    <w:rsid w:val="00467910"/>
    <w:rsid w:val="00470FA0"/>
    <w:rsid w:val="00482DDD"/>
    <w:rsid w:val="0049178E"/>
    <w:rsid w:val="00496DEB"/>
    <w:rsid w:val="004A03DA"/>
    <w:rsid w:val="004A1A2F"/>
    <w:rsid w:val="004A628A"/>
    <w:rsid w:val="004C28B2"/>
    <w:rsid w:val="004D0291"/>
    <w:rsid w:val="004D4A96"/>
    <w:rsid w:val="004D5D6E"/>
    <w:rsid w:val="004D7324"/>
    <w:rsid w:val="004E0D9A"/>
    <w:rsid w:val="004E286D"/>
    <w:rsid w:val="004E3A58"/>
    <w:rsid w:val="004E470C"/>
    <w:rsid w:val="004E6C57"/>
    <w:rsid w:val="004F1693"/>
    <w:rsid w:val="004F38AE"/>
    <w:rsid w:val="004F7D36"/>
    <w:rsid w:val="0050078B"/>
    <w:rsid w:val="00506BD6"/>
    <w:rsid w:val="0050722C"/>
    <w:rsid w:val="00510B77"/>
    <w:rsid w:val="005132DE"/>
    <w:rsid w:val="0051531D"/>
    <w:rsid w:val="00516938"/>
    <w:rsid w:val="00523354"/>
    <w:rsid w:val="00524FF6"/>
    <w:rsid w:val="00531A1B"/>
    <w:rsid w:val="005346FC"/>
    <w:rsid w:val="0053693D"/>
    <w:rsid w:val="00542753"/>
    <w:rsid w:val="00545F40"/>
    <w:rsid w:val="00546992"/>
    <w:rsid w:val="00547D30"/>
    <w:rsid w:val="0055668E"/>
    <w:rsid w:val="005610C5"/>
    <w:rsid w:val="005634F6"/>
    <w:rsid w:val="00564669"/>
    <w:rsid w:val="00565001"/>
    <w:rsid w:val="00574936"/>
    <w:rsid w:val="00580890"/>
    <w:rsid w:val="00584356"/>
    <w:rsid w:val="00586147"/>
    <w:rsid w:val="00590862"/>
    <w:rsid w:val="00593933"/>
    <w:rsid w:val="00596897"/>
    <w:rsid w:val="005A1205"/>
    <w:rsid w:val="005A202A"/>
    <w:rsid w:val="005A646E"/>
    <w:rsid w:val="005A74C0"/>
    <w:rsid w:val="005B1F73"/>
    <w:rsid w:val="005B46B7"/>
    <w:rsid w:val="005B4F3C"/>
    <w:rsid w:val="005B73D0"/>
    <w:rsid w:val="005B74EA"/>
    <w:rsid w:val="005C03E3"/>
    <w:rsid w:val="005C044E"/>
    <w:rsid w:val="005C2E52"/>
    <w:rsid w:val="005C7A18"/>
    <w:rsid w:val="005C7A50"/>
    <w:rsid w:val="005D0267"/>
    <w:rsid w:val="005D193E"/>
    <w:rsid w:val="005D7EAB"/>
    <w:rsid w:val="005E0580"/>
    <w:rsid w:val="005E4051"/>
    <w:rsid w:val="005E4F6B"/>
    <w:rsid w:val="006079CD"/>
    <w:rsid w:val="00611491"/>
    <w:rsid w:val="00612444"/>
    <w:rsid w:val="00613296"/>
    <w:rsid w:val="00613A27"/>
    <w:rsid w:val="00614B68"/>
    <w:rsid w:val="0062122F"/>
    <w:rsid w:val="006215AB"/>
    <w:rsid w:val="00621923"/>
    <w:rsid w:val="00624D2D"/>
    <w:rsid w:val="006256E9"/>
    <w:rsid w:val="00657D54"/>
    <w:rsid w:val="00661A23"/>
    <w:rsid w:val="006624E6"/>
    <w:rsid w:val="00667748"/>
    <w:rsid w:val="0067395D"/>
    <w:rsid w:val="00685D8F"/>
    <w:rsid w:val="00687468"/>
    <w:rsid w:val="00690B51"/>
    <w:rsid w:val="00694609"/>
    <w:rsid w:val="006967DA"/>
    <w:rsid w:val="006969A1"/>
    <w:rsid w:val="00697FFA"/>
    <w:rsid w:val="006A0067"/>
    <w:rsid w:val="006A213D"/>
    <w:rsid w:val="006A49BE"/>
    <w:rsid w:val="006A6B02"/>
    <w:rsid w:val="006B0956"/>
    <w:rsid w:val="006B1372"/>
    <w:rsid w:val="006B515A"/>
    <w:rsid w:val="006B578F"/>
    <w:rsid w:val="006B5E83"/>
    <w:rsid w:val="006C0261"/>
    <w:rsid w:val="006C103F"/>
    <w:rsid w:val="006C1F79"/>
    <w:rsid w:val="006C2035"/>
    <w:rsid w:val="006C2955"/>
    <w:rsid w:val="006C417A"/>
    <w:rsid w:val="006C5705"/>
    <w:rsid w:val="006C770A"/>
    <w:rsid w:val="006D3049"/>
    <w:rsid w:val="006D388B"/>
    <w:rsid w:val="006D3C9D"/>
    <w:rsid w:val="006E4957"/>
    <w:rsid w:val="006E598D"/>
    <w:rsid w:val="006E6414"/>
    <w:rsid w:val="006E7E1D"/>
    <w:rsid w:val="007133C0"/>
    <w:rsid w:val="00716B46"/>
    <w:rsid w:val="007202FD"/>
    <w:rsid w:val="007236E2"/>
    <w:rsid w:val="00724684"/>
    <w:rsid w:val="007262F4"/>
    <w:rsid w:val="00736AC5"/>
    <w:rsid w:val="007377D6"/>
    <w:rsid w:val="00746A41"/>
    <w:rsid w:val="00750D27"/>
    <w:rsid w:val="00757D72"/>
    <w:rsid w:val="00757FC1"/>
    <w:rsid w:val="00767068"/>
    <w:rsid w:val="00772C5E"/>
    <w:rsid w:val="00772CE7"/>
    <w:rsid w:val="00773C12"/>
    <w:rsid w:val="00774416"/>
    <w:rsid w:val="00781277"/>
    <w:rsid w:val="00781BCC"/>
    <w:rsid w:val="00784488"/>
    <w:rsid w:val="0079069B"/>
    <w:rsid w:val="00792861"/>
    <w:rsid w:val="007958BF"/>
    <w:rsid w:val="0079790A"/>
    <w:rsid w:val="007B37EF"/>
    <w:rsid w:val="007C09CC"/>
    <w:rsid w:val="007C630A"/>
    <w:rsid w:val="007D15AF"/>
    <w:rsid w:val="007D49EB"/>
    <w:rsid w:val="007D4FAC"/>
    <w:rsid w:val="007E6E72"/>
    <w:rsid w:val="007E74F7"/>
    <w:rsid w:val="007F1A0D"/>
    <w:rsid w:val="007F37FD"/>
    <w:rsid w:val="00807B40"/>
    <w:rsid w:val="0081035F"/>
    <w:rsid w:val="008126F1"/>
    <w:rsid w:val="00816418"/>
    <w:rsid w:val="0081642F"/>
    <w:rsid w:val="00830BA6"/>
    <w:rsid w:val="0083169E"/>
    <w:rsid w:val="00832D58"/>
    <w:rsid w:val="00833587"/>
    <w:rsid w:val="008373FB"/>
    <w:rsid w:val="00837675"/>
    <w:rsid w:val="00840216"/>
    <w:rsid w:val="00840411"/>
    <w:rsid w:val="0085085F"/>
    <w:rsid w:val="0085330A"/>
    <w:rsid w:val="008622A7"/>
    <w:rsid w:val="0086336E"/>
    <w:rsid w:val="0087607F"/>
    <w:rsid w:val="0088224E"/>
    <w:rsid w:val="00885102"/>
    <w:rsid w:val="008A0002"/>
    <w:rsid w:val="008A0991"/>
    <w:rsid w:val="008A0E9A"/>
    <w:rsid w:val="008B54CE"/>
    <w:rsid w:val="008C2B41"/>
    <w:rsid w:val="008C3C3D"/>
    <w:rsid w:val="008C45E1"/>
    <w:rsid w:val="008C702E"/>
    <w:rsid w:val="008D13F2"/>
    <w:rsid w:val="008D3320"/>
    <w:rsid w:val="008D55D1"/>
    <w:rsid w:val="008D7A8F"/>
    <w:rsid w:val="008E099E"/>
    <w:rsid w:val="008F3826"/>
    <w:rsid w:val="008F4ED7"/>
    <w:rsid w:val="00904D4E"/>
    <w:rsid w:val="00910C0E"/>
    <w:rsid w:val="00925574"/>
    <w:rsid w:val="00925E11"/>
    <w:rsid w:val="00933E4C"/>
    <w:rsid w:val="00934DCC"/>
    <w:rsid w:val="009376EB"/>
    <w:rsid w:val="0094202A"/>
    <w:rsid w:val="00943119"/>
    <w:rsid w:val="00943CD5"/>
    <w:rsid w:val="009462EA"/>
    <w:rsid w:val="009477FF"/>
    <w:rsid w:val="00951DFF"/>
    <w:rsid w:val="009548D1"/>
    <w:rsid w:val="00962544"/>
    <w:rsid w:val="00966029"/>
    <w:rsid w:val="009674D1"/>
    <w:rsid w:val="009733F6"/>
    <w:rsid w:val="00974365"/>
    <w:rsid w:val="009743D4"/>
    <w:rsid w:val="0097582C"/>
    <w:rsid w:val="00976D87"/>
    <w:rsid w:val="00977151"/>
    <w:rsid w:val="009779A7"/>
    <w:rsid w:val="00987C24"/>
    <w:rsid w:val="00990E13"/>
    <w:rsid w:val="00991093"/>
    <w:rsid w:val="00995299"/>
    <w:rsid w:val="00997754"/>
    <w:rsid w:val="009A5EDA"/>
    <w:rsid w:val="009B3F78"/>
    <w:rsid w:val="009C0B53"/>
    <w:rsid w:val="009C35EC"/>
    <w:rsid w:val="009C6411"/>
    <w:rsid w:val="009C691A"/>
    <w:rsid w:val="009C6B0E"/>
    <w:rsid w:val="009C7A93"/>
    <w:rsid w:val="009E39E6"/>
    <w:rsid w:val="009E5D3B"/>
    <w:rsid w:val="009F3873"/>
    <w:rsid w:val="009F398F"/>
    <w:rsid w:val="009F59DC"/>
    <w:rsid w:val="009F6116"/>
    <w:rsid w:val="00A149C7"/>
    <w:rsid w:val="00A16930"/>
    <w:rsid w:val="00A17F2A"/>
    <w:rsid w:val="00A2057A"/>
    <w:rsid w:val="00A21670"/>
    <w:rsid w:val="00A30FE2"/>
    <w:rsid w:val="00A3235D"/>
    <w:rsid w:val="00A32A09"/>
    <w:rsid w:val="00A33C14"/>
    <w:rsid w:val="00A34C41"/>
    <w:rsid w:val="00A41ACE"/>
    <w:rsid w:val="00A4316F"/>
    <w:rsid w:val="00A46CB2"/>
    <w:rsid w:val="00A479A6"/>
    <w:rsid w:val="00A55FF9"/>
    <w:rsid w:val="00A5668E"/>
    <w:rsid w:val="00A618A1"/>
    <w:rsid w:val="00A6396A"/>
    <w:rsid w:val="00A64EDC"/>
    <w:rsid w:val="00A661A5"/>
    <w:rsid w:val="00A66419"/>
    <w:rsid w:val="00A70CDE"/>
    <w:rsid w:val="00A70CF9"/>
    <w:rsid w:val="00A71994"/>
    <w:rsid w:val="00A7330A"/>
    <w:rsid w:val="00A8190C"/>
    <w:rsid w:val="00A85687"/>
    <w:rsid w:val="00A955A3"/>
    <w:rsid w:val="00AA0689"/>
    <w:rsid w:val="00AA2486"/>
    <w:rsid w:val="00AA3068"/>
    <w:rsid w:val="00AA3772"/>
    <w:rsid w:val="00AA5B92"/>
    <w:rsid w:val="00AA5E86"/>
    <w:rsid w:val="00AB1DE5"/>
    <w:rsid w:val="00AB3108"/>
    <w:rsid w:val="00AB322A"/>
    <w:rsid w:val="00AC0127"/>
    <w:rsid w:val="00AC52DD"/>
    <w:rsid w:val="00AC736C"/>
    <w:rsid w:val="00AD209E"/>
    <w:rsid w:val="00AD502A"/>
    <w:rsid w:val="00AD6093"/>
    <w:rsid w:val="00AE22F9"/>
    <w:rsid w:val="00AE358A"/>
    <w:rsid w:val="00AE3F5A"/>
    <w:rsid w:val="00AE5564"/>
    <w:rsid w:val="00AF2597"/>
    <w:rsid w:val="00AF3AD7"/>
    <w:rsid w:val="00AF5BD2"/>
    <w:rsid w:val="00B0229F"/>
    <w:rsid w:val="00B07D13"/>
    <w:rsid w:val="00B216E1"/>
    <w:rsid w:val="00B23E2C"/>
    <w:rsid w:val="00B30506"/>
    <w:rsid w:val="00B32923"/>
    <w:rsid w:val="00B32B4E"/>
    <w:rsid w:val="00B42279"/>
    <w:rsid w:val="00B4725A"/>
    <w:rsid w:val="00B5552E"/>
    <w:rsid w:val="00B5596A"/>
    <w:rsid w:val="00B61ECB"/>
    <w:rsid w:val="00B63109"/>
    <w:rsid w:val="00B718A6"/>
    <w:rsid w:val="00B74262"/>
    <w:rsid w:val="00B81F6C"/>
    <w:rsid w:val="00B83C73"/>
    <w:rsid w:val="00B83F60"/>
    <w:rsid w:val="00B84CCE"/>
    <w:rsid w:val="00B86FEB"/>
    <w:rsid w:val="00B91CAF"/>
    <w:rsid w:val="00B95A21"/>
    <w:rsid w:val="00B964E7"/>
    <w:rsid w:val="00BA13BA"/>
    <w:rsid w:val="00BA2398"/>
    <w:rsid w:val="00BB567D"/>
    <w:rsid w:val="00BB5EC7"/>
    <w:rsid w:val="00BC0FEE"/>
    <w:rsid w:val="00BC4946"/>
    <w:rsid w:val="00BC6D75"/>
    <w:rsid w:val="00BC79F4"/>
    <w:rsid w:val="00BD6265"/>
    <w:rsid w:val="00BD6B80"/>
    <w:rsid w:val="00BD7BEE"/>
    <w:rsid w:val="00BE292D"/>
    <w:rsid w:val="00BF3353"/>
    <w:rsid w:val="00BF514B"/>
    <w:rsid w:val="00C02751"/>
    <w:rsid w:val="00C05486"/>
    <w:rsid w:val="00C07F0F"/>
    <w:rsid w:val="00C119B0"/>
    <w:rsid w:val="00C2114F"/>
    <w:rsid w:val="00C22774"/>
    <w:rsid w:val="00C239C3"/>
    <w:rsid w:val="00C26CE3"/>
    <w:rsid w:val="00C31E74"/>
    <w:rsid w:val="00C33CC1"/>
    <w:rsid w:val="00C40EA4"/>
    <w:rsid w:val="00C437D1"/>
    <w:rsid w:val="00C4765F"/>
    <w:rsid w:val="00C51E7B"/>
    <w:rsid w:val="00C557B8"/>
    <w:rsid w:val="00C7546E"/>
    <w:rsid w:val="00C75D63"/>
    <w:rsid w:val="00C80629"/>
    <w:rsid w:val="00C81C4D"/>
    <w:rsid w:val="00C84B42"/>
    <w:rsid w:val="00C8734C"/>
    <w:rsid w:val="00C9184E"/>
    <w:rsid w:val="00C97D98"/>
    <w:rsid w:val="00CA1314"/>
    <w:rsid w:val="00CA20C0"/>
    <w:rsid w:val="00CA3D48"/>
    <w:rsid w:val="00CA63F8"/>
    <w:rsid w:val="00CB037B"/>
    <w:rsid w:val="00CB4A9C"/>
    <w:rsid w:val="00CB5B78"/>
    <w:rsid w:val="00CB6067"/>
    <w:rsid w:val="00CC1AA2"/>
    <w:rsid w:val="00CC2F32"/>
    <w:rsid w:val="00CC479D"/>
    <w:rsid w:val="00CC692E"/>
    <w:rsid w:val="00CC6A33"/>
    <w:rsid w:val="00CC7C3B"/>
    <w:rsid w:val="00CE74BC"/>
    <w:rsid w:val="00CF0627"/>
    <w:rsid w:val="00CF5D9D"/>
    <w:rsid w:val="00D00278"/>
    <w:rsid w:val="00D0391E"/>
    <w:rsid w:val="00D26ADB"/>
    <w:rsid w:val="00D36B2D"/>
    <w:rsid w:val="00D37627"/>
    <w:rsid w:val="00D40361"/>
    <w:rsid w:val="00D41CA4"/>
    <w:rsid w:val="00D45D74"/>
    <w:rsid w:val="00D62318"/>
    <w:rsid w:val="00D62696"/>
    <w:rsid w:val="00D7072F"/>
    <w:rsid w:val="00D723AB"/>
    <w:rsid w:val="00D77EEE"/>
    <w:rsid w:val="00D80CC5"/>
    <w:rsid w:val="00D8314A"/>
    <w:rsid w:val="00D86B24"/>
    <w:rsid w:val="00D878B7"/>
    <w:rsid w:val="00D9028A"/>
    <w:rsid w:val="00D944FD"/>
    <w:rsid w:val="00D95DF9"/>
    <w:rsid w:val="00DA2202"/>
    <w:rsid w:val="00DA4590"/>
    <w:rsid w:val="00DA7E72"/>
    <w:rsid w:val="00DB7CB1"/>
    <w:rsid w:val="00DC1792"/>
    <w:rsid w:val="00DC23F4"/>
    <w:rsid w:val="00DC6EA8"/>
    <w:rsid w:val="00DD29F2"/>
    <w:rsid w:val="00DD7F85"/>
    <w:rsid w:val="00DE35C8"/>
    <w:rsid w:val="00DE3693"/>
    <w:rsid w:val="00DE37A9"/>
    <w:rsid w:val="00DE728F"/>
    <w:rsid w:val="00DF48A5"/>
    <w:rsid w:val="00E01F31"/>
    <w:rsid w:val="00E06C21"/>
    <w:rsid w:val="00E25354"/>
    <w:rsid w:val="00E256FC"/>
    <w:rsid w:val="00E40274"/>
    <w:rsid w:val="00E45CAC"/>
    <w:rsid w:val="00E4685D"/>
    <w:rsid w:val="00E47EF9"/>
    <w:rsid w:val="00E47F7B"/>
    <w:rsid w:val="00E50A05"/>
    <w:rsid w:val="00E60803"/>
    <w:rsid w:val="00E71C3D"/>
    <w:rsid w:val="00E742B7"/>
    <w:rsid w:val="00E80F01"/>
    <w:rsid w:val="00E90943"/>
    <w:rsid w:val="00E920F6"/>
    <w:rsid w:val="00E96F76"/>
    <w:rsid w:val="00EA16F6"/>
    <w:rsid w:val="00EA197F"/>
    <w:rsid w:val="00EB068D"/>
    <w:rsid w:val="00EB1103"/>
    <w:rsid w:val="00EB1669"/>
    <w:rsid w:val="00EB4D56"/>
    <w:rsid w:val="00EB55C0"/>
    <w:rsid w:val="00EC088C"/>
    <w:rsid w:val="00EC1A00"/>
    <w:rsid w:val="00ED11F3"/>
    <w:rsid w:val="00ED34D3"/>
    <w:rsid w:val="00ED72A2"/>
    <w:rsid w:val="00EE33F6"/>
    <w:rsid w:val="00EF3304"/>
    <w:rsid w:val="00EF3689"/>
    <w:rsid w:val="00EF6591"/>
    <w:rsid w:val="00EF6789"/>
    <w:rsid w:val="00EF788A"/>
    <w:rsid w:val="00F03E2C"/>
    <w:rsid w:val="00F16B18"/>
    <w:rsid w:val="00F170E4"/>
    <w:rsid w:val="00F332AD"/>
    <w:rsid w:val="00F41884"/>
    <w:rsid w:val="00F4263C"/>
    <w:rsid w:val="00F55D33"/>
    <w:rsid w:val="00F641D5"/>
    <w:rsid w:val="00F649A3"/>
    <w:rsid w:val="00F71906"/>
    <w:rsid w:val="00F85CC5"/>
    <w:rsid w:val="00F86781"/>
    <w:rsid w:val="00F876F5"/>
    <w:rsid w:val="00F879C6"/>
    <w:rsid w:val="00F93A85"/>
    <w:rsid w:val="00FA49DF"/>
    <w:rsid w:val="00FB295E"/>
    <w:rsid w:val="00FB2F15"/>
    <w:rsid w:val="00FB4B2D"/>
    <w:rsid w:val="00FC11EF"/>
    <w:rsid w:val="00FC633A"/>
    <w:rsid w:val="00FD29C4"/>
    <w:rsid w:val="00FD404B"/>
    <w:rsid w:val="00FD5656"/>
    <w:rsid w:val="00FD74B9"/>
    <w:rsid w:val="00FE1E55"/>
    <w:rsid w:val="00FE3F62"/>
    <w:rsid w:val="00FE422F"/>
    <w:rsid w:val="00FE443C"/>
    <w:rsid w:val="00FE5C29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iCs/>
      <w:noProof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E83"/>
    <w:pPr>
      <w:keepNext/>
      <w:keepLines/>
      <w:numPr>
        <w:numId w:val="36"/>
      </w:numPr>
      <w:spacing w:before="600" w:after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5E83"/>
    <w:pPr>
      <w:numPr>
        <w:ilvl w:val="1"/>
        <w:numId w:val="1"/>
      </w:numPr>
      <w:tabs>
        <w:tab w:val="clear" w:pos="1656"/>
      </w:tabs>
      <w:ind w:left="1588" w:hanging="737"/>
      <w:outlineLvl w:val="1"/>
    </w:pPr>
    <w:rPr>
      <w:sz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uiPriority w:val="9"/>
    <w:unhideWhenUsed/>
    <w:qFormat/>
    <w:rsid w:val="006B5E83"/>
    <w:pPr>
      <w:keepNext/>
      <w:keepLines/>
      <w:numPr>
        <w:ilvl w:val="2"/>
      </w:numPr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F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F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F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F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 w:val="0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F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F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E83"/>
    <w:rPr>
      <w:rFonts w:eastAsiaTheme="majorEastAsia" w:cstheme="majorBidi"/>
      <w:iCs/>
      <w:noProof/>
      <w:color w:val="2E74B5" w:themeColor="accent1" w:themeShade="BF"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6B5E83"/>
    <w:rPr>
      <w:rFonts w:eastAsiaTheme="majorEastAsia" w:cstheme="majorBidi"/>
      <w:iCs/>
      <w:noProof/>
      <w:color w:val="2E74B5" w:themeColor="accent1" w:themeShade="BF"/>
      <w:sz w:val="28"/>
      <w:szCs w:val="32"/>
      <w:lang w:eastAsia="sk-SK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uiPriority w:val="9"/>
    <w:rsid w:val="006B5E8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F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F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F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F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F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F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9F6116"/>
    <w:pPr>
      <w:tabs>
        <w:tab w:val="left" w:pos="660"/>
        <w:tab w:val="right" w:leader="dot" w:pos="9062"/>
      </w:tabs>
      <w:spacing w:before="60"/>
    </w:pPr>
    <w:rPr>
      <w:b/>
      <w:szCs w:val="22"/>
    </w:rPr>
  </w:style>
  <w:style w:type="paragraph" w:styleId="TOC2">
    <w:name w:val="toc 2"/>
    <w:basedOn w:val="Normal"/>
    <w:next w:val="Normal"/>
    <w:autoRedefine/>
    <w:uiPriority w:val="39"/>
    <w:rsid w:val="00461F4C"/>
    <w:pPr>
      <w:ind w:left="202"/>
    </w:pPr>
  </w:style>
  <w:style w:type="paragraph" w:styleId="TOC3">
    <w:name w:val="toc 3"/>
    <w:basedOn w:val="Normal"/>
    <w:next w:val="Normal"/>
    <w:autoRedefine/>
    <w:uiPriority w:val="39"/>
    <w:rsid w:val="00461F4C"/>
    <w:pPr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99"/>
    <w:qFormat/>
    <w:rsid w:val="00461F4C"/>
    <w:pPr>
      <w:spacing w:after="0" w:line="240" w:lineRule="auto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6B5E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B5E83"/>
  </w:style>
  <w:style w:type="paragraph" w:styleId="TOCHeading">
    <w:name w:val="TOC Heading"/>
    <w:basedOn w:val="Heading1"/>
    <w:next w:val="Normal"/>
    <w:uiPriority w:val="39"/>
    <w:unhideWhenUsed/>
    <w:qFormat/>
    <w:rsid w:val="006B5E83"/>
    <w:pPr>
      <w:numPr>
        <w:numId w:val="0"/>
      </w:numPr>
      <w:spacing w:before="240" w:after="0"/>
      <w:outlineLvl w:val="9"/>
    </w:pPr>
    <w:rPr>
      <w:rFonts w:asciiTheme="majorHAnsi" w:hAnsiTheme="majorHAnsi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06BD6"/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Reference"/>
    <w:basedOn w:val="Normal"/>
    <w:link w:val="FootnoteTextChar"/>
    <w:uiPriority w:val="99"/>
    <w:unhideWhenUsed/>
    <w:rsid w:val="00506BD6"/>
    <w:rPr>
      <w:sz w:val="20"/>
      <w:szCs w:val="20"/>
    </w:rPr>
  </w:style>
  <w:style w:type="character" w:customStyle="1" w:styleId="FootnoteTextChar">
    <w:name w:val="Footnote Text Char"/>
    <w:aliases w:val="Footnote Text Char Char Char1,Fußnote Char2,single space Char1,FOOTNOTES Char1,fn Char2,Podrozdział Char1,Footnote Char1,fn Char Char Char Char1,fn Char Char Char2,fn Char Char2,Fußnote Char Char Char Char2,Fußnote Char Char"/>
    <w:basedOn w:val="DefaultParagraphFont"/>
    <w:link w:val="FootnoteText"/>
    <w:uiPriority w:val="99"/>
    <w:rsid w:val="00506BD6"/>
    <w:rPr>
      <w:rFonts w:ascii="Calibri" w:eastAsia="Calibri" w:hAnsi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B5E83"/>
    <w:rPr>
      <w:vertAlign w:val="superscript"/>
    </w:rPr>
  </w:style>
  <w:style w:type="paragraph" w:customStyle="1" w:styleId="Default">
    <w:name w:val="Default"/>
    <w:rsid w:val="00506B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06BD6"/>
    <w:rPr>
      <w:color w:val="0000FF"/>
      <w:u w:val="single"/>
    </w:rPr>
  </w:style>
  <w:style w:type="paragraph" w:customStyle="1" w:styleId="Standard">
    <w:name w:val="Standard"/>
    <w:rsid w:val="00506BD6"/>
    <w:pPr>
      <w:suppressAutoHyphens/>
      <w:spacing w:line="252" w:lineRule="auto"/>
      <w:jc w:val="both"/>
      <w:textAlignment w:val="baseline"/>
    </w:pPr>
    <w:rPr>
      <w:rFonts w:ascii="Calibri" w:hAnsi="Calibri" w:cs="Calibri"/>
      <w:kern w:val="1"/>
      <w:lang w:val="en-US" w:eastAsia="zh-CN"/>
    </w:rPr>
  </w:style>
  <w:style w:type="character" w:customStyle="1" w:styleId="FootnoteCharacters">
    <w:name w:val="Footnote Characters"/>
    <w:rsid w:val="00506B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06BD6"/>
    <w:pPr>
      <w:tabs>
        <w:tab w:val="center" w:pos="4703"/>
        <w:tab w:val="right" w:pos="94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6BD6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6BD6"/>
    <w:pPr>
      <w:tabs>
        <w:tab w:val="center" w:pos="4703"/>
        <w:tab w:val="right" w:pos="94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06BD6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rsid w:val="00506BD6"/>
  </w:style>
  <w:style w:type="character" w:styleId="Strong">
    <w:name w:val="Strong"/>
    <w:uiPriority w:val="22"/>
    <w:qFormat/>
    <w:rsid w:val="00506BD6"/>
    <w:rPr>
      <w:b/>
      <w:bCs/>
    </w:rPr>
  </w:style>
  <w:style w:type="character" w:customStyle="1" w:styleId="Internetlink">
    <w:name w:val="Internet link"/>
    <w:rsid w:val="00506BD6"/>
    <w:rPr>
      <w:color w:val="0000FF"/>
      <w:u w:val="single"/>
    </w:rPr>
  </w:style>
  <w:style w:type="character" w:customStyle="1" w:styleId="FootnoteSymbol">
    <w:name w:val="Footnote Symbol"/>
    <w:rsid w:val="00506BD6"/>
    <w:rPr>
      <w:vertAlign w:val="superscript"/>
    </w:rPr>
  </w:style>
  <w:style w:type="paragraph" w:customStyle="1" w:styleId="ColorfulList-Accent11">
    <w:name w:val="Colorful List - Accent 11"/>
    <w:basedOn w:val="Standard"/>
    <w:rsid w:val="00506BD6"/>
    <w:pPr>
      <w:ind w:left="720"/>
    </w:pPr>
  </w:style>
  <w:style w:type="paragraph" w:customStyle="1" w:styleId="E-Body1">
    <w:name w:val="E-Body 1"/>
    <w:basedOn w:val="Standard"/>
    <w:rsid w:val="00506BD6"/>
  </w:style>
  <w:style w:type="paragraph" w:styleId="NormalWeb">
    <w:name w:val="Normal (Web)"/>
    <w:basedOn w:val="Normal"/>
    <w:uiPriority w:val="99"/>
    <w:unhideWhenUsed/>
    <w:rsid w:val="00506BD6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506BD6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BD6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D6"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basedOn w:val="Normal"/>
    <w:uiPriority w:val="34"/>
    <w:rsid w:val="00506BD6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rsid w:val="00506BD6"/>
  </w:style>
  <w:style w:type="table" w:customStyle="1" w:styleId="GridTable4-Accent61">
    <w:name w:val="Grid Table 4 - Accent 61"/>
    <w:basedOn w:val="TableNormal"/>
    <w:uiPriority w:val="49"/>
    <w:rsid w:val="00506BD6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BodyText">
    <w:name w:val="Body Text"/>
    <w:basedOn w:val="Normal"/>
    <w:link w:val="BodyTextChar"/>
    <w:rsid w:val="00506BD6"/>
    <w:rPr>
      <w:rFonts w:ascii="Times New Roman" w:hAnsi="Times New Roman"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506BD6"/>
    <w:rPr>
      <w:sz w:val="24"/>
      <w:lang w:val="en-US"/>
    </w:rPr>
  </w:style>
  <w:style w:type="paragraph" w:styleId="BodyText3">
    <w:name w:val="Body Text 3"/>
    <w:basedOn w:val="Normal"/>
    <w:link w:val="BodyText3Char"/>
    <w:rsid w:val="00506BD6"/>
    <w:pPr>
      <w:jc w:val="center"/>
    </w:pPr>
    <w:rPr>
      <w:rFonts w:ascii="Times New Roman" w:hAnsi="Times New Roman"/>
      <w:b/>
      <w:sz w:val="24"/>
      <w:szCs w:val="20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506BD6"/>
    <w:rPr>
      <w:b/>
      <w:sz w:val="24"/>
      <w:lang w:val="en-US"/>
    </w:rPr>
  </w:style>
  <w:style w:type="paragraph" w:customStyle="1" w:styleId="CharCharChar1CharCharChar1">
    <w:name w:val="Char Char Char1 Char Char Char1"/>
    <w:aliases w:val="Char Char Char1 Char Caracter,Char Char Char1 Char Char Char Char"/>
    <w:basedOn w:val="Normal"/>
    <w:rsid w:val="00506BD6"/>
    <w:rPr>
      <w:rFonts w:ascii="Times New Roman" w:hAnsi="Times New Roman"/>
      <w:sz w:val="24"/>
      <w:lang w:val="pl-PL" w:eastAsia="pl-PL"/>
    </w:rPr>
  </w:style>
  <w:style w:type="character" w:styleId="CommentReference">
    <w:name w:val="annotation reference"/>
    <w:uiPriority w:val="99"/>
    <w:semiHidden/>
    <w:unhideWhenUsed/>
    <w:rsid w:val="00506B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6BD6"/>
    <w:pPr>
      <w:spacing w:after="200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06BD6"/>
    <w:rPr>
      <w:lang w:val="en-US" w:eastAsia="en-US"/>
    </w:rPr>
  </w:style>
  <w:style w:type="paragraph" w:customStyle="1" w:styleId="instruct">
    <w:name w:val="instruct"/>
    <w:basedOn w:val="Normal"/>
    <w:rsid w:val="00506BD6"/>
    <w:pPr>
      <w:spacing w:before="40" w:after="40"/>
    </w:pPr>
    <w:rPr>
      <w:rFonts w:ascii="Trebuchet MS" w:hAnsi="Trebuchet MS" w:cs="Arial"/>
      <w:i/>
      <w:iCs w:val="0"/>
      <w:sz w:val="20"/>
      <w:szCs w:val="21"/>
    </w:rPr>
  </w:style>
  <w:style w:type="paragraph" w:customStyle="1" w:styleId="eval">
    <w:name w:val="eval"/>
    <w:basedOn w:val="Heading3"/>
    <w:rsid w:val="00506BD6"/>
    <w:pPr>
      <w:numPr>
        <w:ilvl w:val="0"/>
      </w:numPr>
      <w:tabs>
        <w:tab w:val="num" w:pos="3600"/>
      </w:tabs>
      <w:ind w:left="3600" w:hanging="360"/>
    </w:pPr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BD6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BD6"/>
    <w:rPr>
      <w:b/>
      <w:bCs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BD6"/>
    <w:pPr>
      <w:spacing w:after="200"/>
    </w:pPr>
    <w:rPr>
      <w:i/>
      <w:iCs w:val="0"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506BD6"/>
    <w:rPr>
      <w:rFonts w:ascii="Calibri" w:eastAsia="Calibri" w:hAnsi="Calibri"/>
      <w:lang w:eastAsia="en-US"/>
    </w:rPr>
  </w:style>
  <w:style w:type="paragraph" w:customStyle="1" w:styleId="criterii">
    <w:name w:val="criterii"/>
    <w:basedOn w:val="Normal"/>
    <w:rsid w:val="00506BD6"/>
    <w:pPr>
      <w:shd w:val="clear" w:color="auto" w:fill="E6E6E6"/>
      <w:spacing w:before="240" w:after="120"/>
    </w:pPr>
    <w:rPr>
      <w:rFonts w:ascii="Trebuchet MS" w:hAnsi="Trebuchet MS"/>
      <w:b/>
      <w:bCs/>
      <w:snapToGrid w:val="0"/>
      <w:sz w:val="20"/>
    </w:rPr>
  </w:style>
  <w:style w:type="character" w:customStyle="1" w:styleId="FootnoteTextChar1">
    <w:name w:val="Footnote Text Char1"/>
    <w:aliases w:val="Footnote Text Char Char Char,Footnote Text Char Char1,Fußnote Char1,single space Char,FOOTNOTES Char,fn Char1,Podrozdział Char,Footnote Char,fn Char Char Char Char,fn Char Char Char1,fn Char Char1,Fußnote Char Char Char Char1"/>
    <w:basedOn w:val="DefaultParagraphFont"/>
    <w:uiPriority w:val="99"/>
    <w:semiHidden/>
    <w:rsid w:val="00346552"/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B5E83"/>
    <w:pPr>
      <w:spacing w:line="240" w:lineRule="exact"/>
    </w:pPr>
    <w:rPr>
      <w:vertAlign w:val="superscript"/>
    </w:rPr>
  </w:style>
  <w:style w:type="paragraph" w:customStyle="1" w:styleId="Criteriu">
    <w:name w:val="Criteriu"/>
    <w:basedOn w:val="ListParagraph"/>
    <w:link w:val="CriteriuChar"/>
    <w:qFormat/>
    <w:rsid w:val="006B5E83"/>
    <w:pPr>
      <w:numPr>
        <w:numId w:val="2"/>
      </w:numPr>
      <w:spacing w:before="480" w:after="120"/>
      <w:ind w:left="360"/>
    </w:pPr>
    <w:rPr>
      <w:b/>
    </w:rPr>
  </w:style>
  <w:style w:type="character" w:customStyle="1" w:styleId="CriteriuChar">
    <w:name w:val="Criteriu Char"/>
    <w:basedOn w:val="ListParagraphChar"/>
    <w:link w:val="Criteriu"/>
    <w:rsid w:val="006B5E83"/>
    <w:rPr>
      <w:rFonts w:eastAsia="Times New Roman"/>
      <w:b/>
      <w:iCs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iCs/>
      <w:noProof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E83"/>
    <w:pPr>
      <w:keepNext/>
      <w:keepLines/>
      <w:numPr>
        <w:numId w:val="36"/>
      </w:numPr>
      <w:spacing w:before="600" w:after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5E83"/>
    <w:pPr>
      <w:numPr>
        <w:ilvl w:val="1"/>
        <w:numId w:val="1"/>
      </w:numPr>
      <w:tabs>
        <w:tab w:val="clear" w:pos="1656"/>
      </w:tabs>
      <w:ind w:left="1588" w:hanging="737"/>
      <w:outlineLvl w:val="1"/>
    </w:pPr>
    <w:rPr>
      <w:sz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uiPriority w:val="9"/>
    <w:unhideWhenUsed/>
    <w:qFormat/>
    <w:rsid w:val="006B5E83"/>
    <w:pPr>
      <w:keepNext/>
      <w:keepLines/>
      <w:numPr>
        <w:ilvl w:val="2"/>
      </w:numPr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F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F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F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F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 w:val="0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F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F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E83"/>
    <w:rPr>
      <w:rFonts w:eastAsiaTheme="majorEastAsia" w:cstheme="majorBidi"/>
      <w:iCs/>
      <w:noProof/>
      <w:color w:val="2E74B5" w:themeColor="accent1" w:themeShade="BF"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6B5E83"/>
    <w:rPr>
      <w:rFonts w:eastAsiaTheme="majorEastAsia" w:cstheme="majorBidi"/>
      <w:iCs/>
      <w:noProof/>
      <w:color w:val="2E74B5" w:themeColor="accent1" w:themeShade="BF"/>
      <w:sz w:val="28"/>
      <w:szCs w:val="32"/>
      <w:lang w:eastAsia="sk-SK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uiPriority w:val="9"/>
    <w:rsid w:val="006B5E8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F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F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F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F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F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F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9F6116"/>
    <w:pPr>
      <w:tabs>
        <w:tab w:val="left" w:pos="660"/>
        <w:tab w:val="right" w:leader="dot" w:pos="9062"/>
      </w:tabs>
      <w:spacing w:before="60"/>
    </w:pPr>
    <w:rPr>
      <w:b/>
      <w:szCs w:val="22"/>
    </w:rPr>
  </w:style>
  <w:style w:type="paragraph" w:styleId="TOC2">
    <w:name w:val="toc 2"/>
    <w:basedOn w:val="Normal"/>
    <w:next w:val="Normal"/>
    <w:autoRedefine/>
    <w:uiPriority w:val="39"/>
    <w:rsid w:val="00461F4C"/>
    <w:pPr>
      <w:ind w:left="202"/>
    </w:pPr>
  </w:style>
  <w:style w:type="paragraph" w:styleId="TOC3">
    <w:name w:val="toc 3"/>
    <w:basedOn w:val="Normal"/>
    <w:next w:val="Normal"/>
    <w:autoRedefine/>
    <w:uiPriority w:val="39"/>
    <w:rsid w:val="00461F4C"/>
    <w:pPr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99"/>
    <w:qFormat/>
    <w:rsid w:val="00461F4C"/>
    <w:pPr>
      <w:spacing w:after="0" w:line="240" w:lineRule="auto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6B5E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B5E83"/>
  </w:style>
  <w:style w:type="paragraph" w:styleId="TOCHeading">
    <w:name w:val="TOC Heading"/>
    <w:basedOn w:val="Heading1"/>
    <w:next w:val="Normal"/>
    <w:uiPriority w:val="39"/>
    <w:unhideWhenUsed/>
    <w:qFormat/>
    <w:rsid w:val="006B5E83"/>
    <w:pPr>
      <w:numPr>
        <w:numId w:val="0"/>
      </w:numPr>
      <w:spacing w:before="240" w:after="0"/>
      <w:outlineLvl w:val="9"/>
    </w:pPr>
    <w:rPr>
      <w:rFonts w:asciiTheme="majorHAnsi" w:hAnsiTheme="majorHAnsi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06BD6"/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Reference"/>
    <w:basedOn w:val="Normal"/>
    <w:link w:val="FootnoteTextChar"/>
    <w:uiPriority w:val="99"/>
    <w:unhideWhenUsed/>
    <w:rsid w:val="00506BD6"/>
    <w:rPr>
      <w:sz w:val="20"/>
      <w:szCs w:val="20"/>
    </w:rPr>
  </w:style>
  <w:style w:type="character" w:customStyle="1" w:styleId="FootnoteTextChar">
    <w:name w:val="Footnote Text Char"/>
    <w:aliases w:val="Footnote Text Char Char Char1,Fußnote Char2,single space Char1,FOOTNOTES Char1,fn Char2,Podrozdział Char1,Footnote Char1,fn Char Char Char Char1,fn Char Char Char2,fn Char Char2,Fußnote Char Char Char Char2,Fußnote Char Char"/>
    <w:basedOn w:val="DefaultParagraphFont"/>
    <w:link w:val="FootnoteText"/>
    <w:uiPriority w:val="99"/>
    <w:rsid w:val="00506BD6"/>
    <w:rPr>
      <w:rFonts w:ascii="Calibri" w:eastAsia="Calibri" w:hAnsi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B5E83"/>
    <w:rPr>
      <w:vertAlign w:val="superscript"/>
    </w:rPr>
  </w:style>
  <w:style w:type="paragraph" w:customStyle="1" w:styleId="Default">
    <w:name w:val="Default"/>
    <w:rsid w:val="00506B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06BD6"/>
    <w:rPr>
      <w:color w:val="0000FF"/>
      <w:u w:val="single"/>
    </w:rPr>
  </w:style>
  <w:style w:type="paragraph" w:customStyle="1" w:styleId="Standard">
    <w:name w:val="Standard"/>
    <w:rsid w:val="00506BD6"/>
    <w:pPr>
      <w:suppressAutoHyphens/>
      <w:spacing w:line="252" w:lineRule="auto"/>
      <w:jc w:val="both"/>
      <w:textAlignment w:val="baseline"/>
    </w:pPr>
    <w:rPr>
      <w:rFonts w:ascii="Calibri" w:hAnsi="Calibri" w:cs="Calibri"/>
      <w:kern w:val="1"/>
      <w:lang w:val="en-US" w:eastAsia="zh-CN"/>
    </w:rPr>
  </w:style>
  <w:style w:type="character" w:customStyle="1" w:styleId="FootnoteCharacters">
    <w:name w:val="Footnote Characters"/>
    <w:rsid w:val="00506B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06BD6"/>
    <w:pPr>
      <w:tabs>
        <w:tab w:val="center" w:pos="4703"/>
        <w:tab w:val="right" w:pos="94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6BD6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6BD6"/>
    <w:pPr>
      <w:tabs>
        <w:tab w:val="center" w:pos="4703"/>
        <w:tab w:val="right" w:pos="94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06BD6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rsid w:val="00506BD6"/>
  </w:style>
  <w:style w:type="character" w:styleId="Strong">
    <w:name w:val="Strong"/>
    <w:uiPriority w:val="22"/>
    <w:qFormat/>
    <w:rsid w:val="00506BD6"/>
    <w:rPr>
      <w:b/>
      <w:bCs/>
    </w:rPr>
  </w:style>
  <w:style w:type="character" w:customStyle="1" w:styleId="Internetlink">
    <w:name w:val="Internet link"/>
    <w:rsid w:val="00506BD6"/>
    <w:rPr>
      <w:color w:val="0000FF"/>
      <w:u w:val="single"/>
    </w:rPr>
  </w:style>
  <w:style w:type="character" w:customStyle="1" w:styleId="FootnoteSymbol">
    <w:name w:val="Footnote Symbol"/>
    <w:rsid w:val="00506BD6"/>
    <w:rPr>
      <w:vertAlign w:val="superscript"/>
    </w:rPr>
  </w:style>
  <w:style w:type="paragraph" w:customStyle="1" w:styleId="ColorfulList-Accent11">
    <w:name w:val="Colorful List - Accent 11"/>
    <w:basedOn w:val="Standard"/>
    <w:rsid w:val="00506BD6"/>
    <w:pPr>
      <w:ind w:left="720"/>
    </w:pPr>
  </w:style>
  <w:style w:type="paragraph" w:customStyle="1" w:styleId="E-Body1">
    <w:name w:val="E-Body 1"/>
    <w:basedOn w:val="Standard"/>
    <w:rsid w:val="00506BD6"/>
  </w:style>
  <w:style w:type="paragraph" w:styleId="NormalWeb">
    <w:name w:val="Normal (Web)"/>
    <w:basedOn w:val="Normal"/>
    <w:uiPriority w:val="99"/>
    <w:unhideWhenUsed/>
    <w:rsid w:val="00506BD6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506BD6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BD6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D6"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basedOn w:val="Normal"/>
    <w:uiPriority w:val="34"/>
    <w:rsid w:val="00506BD6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rsid w:val="00506BD6"/>
  </w:style>
  <w:style w:type="table" w:customStyle="1" w:styleId="GridTable4-Accent61">
    <w:name w:val="Grid Table 4 - Accent 61"/>
    <w:basedOn w:val="TableNormal"/>
    <w:uiPriority w:val="49"/>
    <w:rsid w:val="00506BD6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BodyText">
    <w:name w:val="Body Text"/>
    <w:basedOn w:val="Normal"/>
    <w:link w:val="BodyTextChar"/>
    <w:rsid w:val="00506BD6"/>
    <w:rPr>
      <w:rFonts w:ascii="Times New Roman" w:hAnsi="Times New Roman"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506BD6"/>
    <w:rPr>
      <w:sz w:val="24"/>
      <w:lang w:val="en-US"/>
    </w:rPr>
  </w:style>
  <w:style w:type="paragraph" w:styleId="BodyText3">
    <w:name w:val="Body Text 3"/>
    <w:basedOn w:val="Normal"/>
    <w:link w:val="BodyText3Char"/>
    <w:rsid w:val="00506BD6"/>
    <w:pPr>
      <w:jc w:val="center"/>
    </w:pPr>
    <w:rPr>
      <w:rFonts w:ascii="Times New Roman" w:hAnsi="Times New Roman"/>
      <w:b/>
      <w:sz w:val="24"/>
      <w:szCs w:val="20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506BD6"/>
    <w:rPr>
      <w:b/>
      <w:sz w:val="24"/>
      <w:lang w:val="en-US"/>
    </w:rPr>
  </w:style>
  <w:style w:type="paragraph" w:customStyle="1" w:styleId="CharCharChar1CharCharChar1">
    <w:name w:val="Char Char Char1 Char Char Char1"/>
    <w:aliases w:val="Char Char Char1 Char Caracter,Char Char Char1 Char Char Char Char"/>
    <w:basedOn w:val="Normal"/>
    <w:rsid w:val="00506BD6"/>
    <w:rPr>
      <w:rFonts w:ascii="Times New Roman" w:hAnsi="Times New Roman"/>
      <w:sz w:val="24"/>
      <w:lang w:val="pl-PL" w:eastAsia="pl-PL"/>
    </w:rPr>
  </w:style>
  <w:style w:type="character" w:styleId="CommentReference">
    <w:name w:val="annotation reference"/>
    <w:uiPriority w:val="99"/>
    <w:semiHidden/>
    <w:unhideWhenUsed/>
    <w:rsid w:val="00506B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6BD6"/>
    <w:pPr>
      <w:spacing w:after="200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06BD6"/>
    <w:rPr>
      <w:lang w:val="en-US" w:eastAsia="en-US"/>
    </w:rPr>
  </w:style>
  <w:style w:type="paragraph" w:customStyle="1" w:styleId="instruct">
    <w:name w:val="instruct"/>
    <w:basedOn w:val="Normal"/>
    <w:rsid w:val="00506BD6"/>
    <w:pPr>
      <w:spacing w:before="40" w:after="40"/>
    </w:pPr>
    <w:rPr>
      <w:rFonts w:ascii="Trebuchet MS" w:hAnsi="Trebuchet MS" w:cs="Arial"/>
      <w:i/>
      <w:iCs w:val="0"/>
      <w:sz w:val="20"/>
      <w:szCs w:val="21"/>
    </w:rPr>
  </w:style>
  <w:style w:type="paragraph" w:customStyle="1" w:styleId="eval">
    <w:name w:val="eval"/>
    <w:basedOn w:val="Heading3"/>
    <w:rsid w:val="00506BD6"/>
    <w:pPr>
      <w:numPr>
        <w:ilvl w:val="0"/>
      </w:numPr>
      <w:tabs>
        <w:tab w:val="num" w:pos="3600"/>
      </w:tabs>
      <w:ind w:left="3600" w:hanging="360"/>
    </w:pPr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BD6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BD6"/>
    <w:rPr>
      <w:b/>
      <w:bCs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BD6"/>
    <w:pPr>
      <w:spacing w:after="200"/>
    </w:pPr>
    <w:rPr>
      <w:i/>
      <w:iCs w:val="0"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506BD6"/>
    <w:rPr>
      <w:rFonts w:ascii="Calibri" w:eastAsia="Calibri" w:hAnsi="Calibri"/>
      <w:lang w:eastAsia="en-US"/>
    </w:rPr>
  </w:style>
  <w:style w:type="paragraph" w:customStyle="1" w:styleId="criterii">
    <w:name w:val="criterii"/>
    <w:basedOn w:val="Normal"/>
    <w:rsid w:val="00506BD6"/>
    <w:pPr>
      <w:shd w:val="clear" w:color="auto" w:fill="E6E6E6"/>
      <w:spacing w:before="240" w:after="120"/>
    </w:pPr>
    <w:rPr>
      <w:rFonts w:ascii="Trebuchet MS" w:hAnsi="Trebuchet MS"/>
      <w:b/>
      <w:bCs/>
      <w:snapToGrid w:val="0"/>
      <w:sz w:val="20"/>
    </w:rPr>
  </w:style>
  <w:style w:type="character" w:customStyle="1" w:styleId="FootnoteTextChar1">
    <w:name w:val="Footnote Text Char1"/>
    <w:aliases w:val="Footnote Text Char Char Char,Footnote Text Char Char1,Fußnote Char1,single space Char,FOOTNOTES Char,fn Char1,Podrozdział Char,Footnote Char,fn Char Char Char Char,fn Char Char Char1,fn Char Char1,Fußnote Char Char Char Char1"/>
    <w:basedOn w:val="DefaultParagraphFont"/>
    <w:uiPriority w:val="99"/>
    <w:semiHidden/>
    <w:rsid w:val="00346552"/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6B5E83"/>
    <w:pPr>
      <w:spacing w:line="240" w:lineRule="exact"/>
    </w:pPr>
    <w:rPr>
      <w:vertAlign w:val="superscript"/>
    </w:rPr>
  </w:style>
  <w:style w:type="paragraph" w:customStyle="1" w:styleId="Criteriu">
    <w:name w:val="Criteriu"/>
    <w:basedOn w:val="ListParagraph"/>
    <w:link w:val="CriteriuChar"/>
    <w:qFormat/>
    <w:rsid w:val="006B5E83"/>
    <w:pPr>
      <w:numPr>
        <w:numId w:val="2"/>
      </w:numPr>
      <w:spacing w:before="480" w:after="120"/>
      <w:ind w:left="360"/>
    </w:pPr>
    <w:rPr>
      <w:b/>
    </w:rPr>
  </w:style>
  <w:style w:type="character" w:customStyle="1" w:styleId="CriteriuChar">
    <w:name w:val="Criteriu Char"/>
    <w:basedOn w:val="ListParagraphChar"/>
    <w:link w:val="Criteriu"/>
    <w:rsid w:val="006B5E83"/>
    <w:rPr>
      <w:rFonts w:eastAsia="Times New Roman"/>
      <w:b/>
      <w:iCs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-Ghid-Specific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9412-AF80-4AA4-8E0B-63922F97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619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Veronica Stancu</cp:lastModifiedBy>
  <cp:revision>13</cp:revision>
  <cp:lastPrinted>2018-06-22T11:26:00Z</cp:lastPrinted>
  <dcterms:created xsi:type="dcterms:W3CDTF">2018-06-19T14:54:00Z</dcterms:created>
  <dcterms:modified xsi:type="dcterms:W3CDTF">2019-09-19T10:25:00Z</dcterms:modified>
</cp:coreProperties>
</file>